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64" w:rsidRDefault="00241F64" w:rsidP="00241F64">
      <w:pPr>
        <w:spacing w:before="100" w:beforeAutospacing="1" w:after="100" w:afterAutospacing="1"/>
        <w:contextualSpacing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Муниципальное бюджетное общеобразовательное учреждение</w:t>
      </w:r>
    </w:p>
    <w:p w:rsidR="00317E21" w:rsidRDefault="00241F64" w:rsidP="00241F64">
      <w:pPr>
        <w:spacing w:before="100" w:beforeAutospacing="1" w:after="100" w:afterAutospacing="1"/>
        <w:contextualSpacing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средня</w:t>
      </w:r>
      <w:r w:rsidR="00317E21">
        <w:rPr>
          <w:rFonts w:eastAsia="Times New Roman"/>
          <w:szCs w:val="24"/>
          <w:lang w:eastAsia="ru-RU"/>
        </w:rPr>
        <w:t>я общеобразовательная школа № 28</w:t>
      </w:r>
    </w:p>
    <w:p w:rsidR="00241F64" w:rsidRDefault="00317E21" w:rsidP="00241F64">
      <w:pPr>
        <w:spacing w:before="100" w:beforeAutospacing="1" w:after="100" w:afterAutospacing="1"/>
        <w:contextualSpacing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г.о</w:t>
      </w:r>
      <w:r w:rsidR="00241F64">
        <w:rPr>
          <w:rFonts w:eastAsia="Times New Roman"/>
          <w:szCs w:val="24"/>
          <w:lang w:eastAsia="ru-RU"/>
        </w:rPr>
        <w:t>.</w:t>
      </w:r>
      <w:r>
        <w:rPr>
          <w:rFonts w:eastAsia="Times New Roman"/>
          <w:szCs w:val="24"/>
          <w:lang w:eastAsia="ru-RU"/>
        </w:rPr>
        <w:t xml:space="preserve"> </w:t>
      </w:r>
      <w:r w:rsidR="00241F64">
        <w:rPr>
          <w:rFonts w:eastAsia="Times New Roman"/>
          <w:szCs w:val="24"/>
          <w:lang w:eastAsia="ru-RU"/>
        </w:rPr>
        <w:t>Коломна</w:t>
      </w:r>
      <w:r>
        <w:rPr>
          <w:rFonts w:eastAsia="Times New Roman"/>
          <w:szCs w:val="24"/>
          <w:lang w:eastAsia="ru-RU"/>
        </w:rPr>
        <w:t xml:space="preserve"> московской области</w:t>
      </w:r>
    </w:p>
    <w:p w:rsidR="00241F64" w:rsidRDefault="00241F64" w:rsidP="00241F64">
      <w:pPr>
        <w:spacing w:before="100" w:beforeAutospacing="1" w:after="100" w:afterAutospacing="1"/>
        <w:jc w:val="center"/>
        <w:rPr>
          <w:rFonts w:eastAsia="Times New Roman"/>
          <w:szCs w:val="24"/>
          <w:lang w:eastAsia="ru-RU"/>
        </w:rPr>
      </w:pPr>
    </w:p>
    <w:tbl>
      <w:tblPr>
        <w:tblStyle w:val="a7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5"/>
        <w:gridCol w:w="3011"/>
        <w:gridCol w:w="3793"/>
      </w:tblGrid>
      <w:tr w:rsidR="00241F64" w:rsidTr="00241F64">
        <w:tc>
          <w:tcPr>
            <w:tcW w:w="3545" w:type="dxa"/>
            <w:hideMark/>
          </w:tcPr>
          <w:p w:rsidR="00317E21" w:rsidRDefault="00317E2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7E21" w:rsidRDefault="00317E2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F64" w:rsidRPr="00317E21" w:rsidRDefault="00241F6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17E21">
              <w:rPr>
                <w:rFonts w:ascii="Times New Roman" w:eastAsia="Times New Roman" w:hAnsi="Times New Roman" w:cs="Times New Roman"/>
                <w:lang w:eastAsia="ru-RU"/>
              </w:rPr>
              <w:t>РАССМОТРЕНО</w:t>
            </w:r>
          </w:p>
          <w:p w:rsidR="00241F64" w:rsidRPr="00317E21" w:rsidRDefault="00241F6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17E21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317E21" w:rsidRPr="00317E21">
              <w:rPr>
                <w:rFonts w:ascii="Times New Roman" w:eastAsia="Times New Roman" w:hAnsi="Times New Roman" w:cs="Times New Roman"/>
                <w:lang w:eastAsia="ru-RU"/>
              </w:rPr>
              <w:t xml:space="preserve"> ШМО учителей начальных классов</w:t>
            </w:r>
          </w:p>
          <w:p w:rsidR="00241F64" w:rsidRPr="00317E21" w:rsidRDefault="00241F64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1" w:type="dxa"/>
            <w:hideMark/>
          </w:tcPr>
          <w:p w:rsidR="00317E21" w:rsidRDefault="00317E2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F64" w:rsidRPr="00317E21" w:rsidRDefault="00241F6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E21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241F64" w:rsidRPr="00317E21" w:rsidRDefault="00241F6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E21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317E21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317E21">
              <w:rPr>
                <w:rFonts w:ascii="Times New Roman" w:eastAsia="Times New Roman" w:hAnsi="Times New Roman" w:cs="Times New Roman"/>
                <w:lang w:eastAsia="ru-RU"/>
              </w:rPr>
              <w:t>иректора по УВР</w:t>
            </w:r>
          </w:p>
          <w:p w:rsidR="00241F64" w:rsidRPr="00317E21" w:rsidRDefault="00241F6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E21">
              <w:rPr>
                <w:rFonts w:ascii="Times New Roman" w:eastAsia="Times New Roman" w:hAnsi="Times New Roman" w:cs="Times New Roman"/>
                <w:lang w:eastAsia="ru-RU"/>
              </w:rPr>
              <w:t>________/____________</w:t>
            </w:r>
          </w:p>
          <w:p w:rsidR="00241F64" w:rsidRPr="00317E21" w:rsidRDefault="00317E21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</w:t>
            </w:r>
          </w:p>
          <w:p w:rsidR="00241F64" w:rsidRPr="00317E21" w:rsidRDefault="00241F64">
            <w:pPr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</w:tcPr>
          <w:p w:rsidR="00241F64" w:rsidRPr="00317E21" w:rsidRDefault="00241F64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E21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241F64" w:rsidRPr="00317E21" w:rsidRDefault="00241F64" w:rsidP="00241F64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E21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  <w:r w:rsidR="00317E21" w:rsidRPr="00317E21">
              <w:rPr>
                <w:rFonts w:ascii="Times New Roman" w:eastAsia="Times New Roman" w:hAnsi="Times New Roman" w:cs="Times New Roman"/>
                <w:lang w:eastAsia="ru-RU"/>
              </w:rPr>
              <w:t xml:space="preserve"> МБОУ СОШ № 28 </w:t>
            </w:r>
            <w:r w:rsidR="0063013C" w:rsidRPr="00317E21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317E21">
              <w:rPr>
                <w:rFonts w:ascii="Times New Roman" w:eastAsia="Times New Roman" w:hAnsi="Times New Roman" w:cs="Times New Roman"/>
                <w:lang w:eastAsia="ru-RU"/>
              </w:rPr>
              <w:t xml:space="preserve">_______ </w:t>
            </w:r>
            <w:r w:rsidR="00317E21" w:rsidRPr="00317E21">
              <w:rPr>
                <w:rFonts w:ascii="Times New Roman" w:eastAsia="Times New Roman" w:hAnsi="Times New Roman" w:cs="Times New Roman"/>
                <w:lang w:eastAsia="ru-RU"/>
              </w:rPr>
              <w:t>Д.В.Ушаков</w:t>
            </w:r>
          </w:p>
          <w:p w:rsidR="00241F64" w:rsidRPr="00317E21" w:rsidRDefault="00241F6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F64" w:rsidRPr="00317E21" w:rsidRDefault="00317E21" w:rsidP="00241F64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E2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41F64" w:rsidRPr="00317E21">
              <w:rPr>
                <w:rFonts w:ascii="Times New Roman" w:eastAsia="Times New Roman" w:hAnsi="Times New Roman" w:cs="Times New Roman"/>
                <w:lang w:eastAsia="ru-RU"/>
              </w:rPr>
              <w:t xml:space="preserve">риказ от </w:t>
            </w:r>
            <w:r w:rsidRPr="00317E21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r w:rsidR="00241F64" w:rsidRPr="00317E21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Pr="00317E21">
              <w:rPr>
                <w:rFonts w:ascii="Times New Roman" w:eastAsia="Times New Roman" w:hAnsi="Times New Roman" w:cs="Times New Roman"/>
                <w:lang w:eastAsia="ru-RU"/>
              </w:rPr>
              <w:t xml:space="preserve"> ____</w:t>
            </w:r>
            <w:r w:rsidR="00241F64" w:rsidRPr="00317E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241F64" w:rsidRPr="00317E21">
              <w:rPr>
                <w:rFonts w:ascii="Times New Roman" w:eastAsia="Times New Roman" w:hAnsi="Times New Roman" w:cs="Times New Roman"/>
                <w:lang w:eastAsia="ru-RU"/>
              </w:rPr>
              <w:t>-О</w:t>
            </w:r>
            <w:proofErr w:type="gramEnd"/>
            <w:r w:rsidR="00241F64" w:rsidRPr="00317E21">
              <w:rPr>
                <w:rFonts w:ascii="Times New Roman" w:eastAsia="Times New Roman" w:hAnsi="Times New Roman" w:cs="Times New Roman"/>
                <w:lang w:eastAsia="ru-RU"/>
              </w:rPr>
              <w:t xml:space="preserve">Д    </w:t>
            </w:r>
          </w:p>
          <w:p w:rsidR="00241F64" w:rsidRPr="00317E21" w:rsidRDefault="00241F64">
            <w:pPr>
              <w:contextualSpacing/>
              <w:jc w:val="right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</w:tbl>
    <w:p w:rsidR="00241F64" w:rsidRDefault="00241F64" w:rsidP="00241F64">
      <w:pPr>
        <w:ind w:left="1440"/>
        <w:contextualSpacing/>
        <w:jc w:val="right"/>
        <w:rPr>
          <w:rFonts w:cstheme="minorBidi"/>
          <w:sz w:val="22"/>
          <w:szCs w:val="28"/>
        </w:rPr>
      </w:pPr>
    </w:p>
    <w:p w:rsidR="00241F64" w:rsidRDefault="00241F64" w:rsidP="00241F64">
      <w:pPr>
        <w:ind w:left="1440"/>
        <w:contextualSpacing/>
        <w:jc w:val="right"/>
        <w:rPr>
          <w:szCs w:val="28"/>
        </w:rPr>
      </w:pPr>
    </w:p>
    <w:p w:rsidR="00241F64" w:rsidRDefault="00241F64" w:rsidP="00241F64">
      <w:pPr>
        <w:ind w:left="1440"/>
        <w:contextualSpacing/>
        <w:jc w:val="right"/>
        <w:rPr>
          <w:szCs w:val="28"/>
        </w:rPr>
      </w:pPr>
    </w:p>
    <w:p w:rsidR="00241F64" w:rsidRDefault="00241F64" w:rsidP="00241F64">
      <w:pPr>
        <w:ind w:left="1440"/>
        <w:contextualSpacing/>
        <w:jc w:val="right"/>
        <w:rPr>
          <w:szCs w:val="28"/>
        </w:rPr>
      </w:pPr>
    </w:p>
    <w:p w:rsidR="00241F64" w:rsidRDefault="00241F64" w:rsidP="00241F64">
      <w:pPr>
        <w:ind w:left="1440"/>
        <w:contextualSpacing/>
        <w:jc w:val="right"/>
        <w:rPr>
          <w:szCs w:val="28"/>
        </w:rPr>
      </w:pPr>
    </w:p>
    <w:p w:rsidR="00241F64" w:rsidRDefault="00241F64" w:rsidP="00241F64">
      <w:pPr>
        <w:ind w:left="1440"/>
        <w:contextualSpacing/>
        <w:jc w:val="right"/>
        <w:rPr>
          <w:szCs w:val="28"/>
        </w:rPr>
      </w:pPr>
    </w:p>
    <w:p w:rsidR="00241F64" w:rsidRDefault="00241F64" w:rsidP="00241F64">
      <w:pPr>
        <w:ind w:left="1440"/>
        <w:contextualSpacing/>
        <w:jc w:val="right"/>
        <w:rPr>
          <w:szCs w:val="28"/>
        </w:rPr>
      </w:pPr>
    </w:p>
    <w:p w:rsidR="00241F64" w:rsidRDefault="00241F64" w:rsidP="00241F64">
      <w:pPr>
        <w:ind w:left="1440"/>
        <w:contextualSpacing/>
        <w:jc w:val="right"/>
        <w:rPr>
          <w:szCs w:val="28"/>
        </w:rPr>
      </w:pPr>
    </w:p>
    <w:p w:rsidR="00241F64" w:rsidRDefault="00241F64" w:rsidP="00241F64">
      <w:pPr>
        <w:ind w:left="1440"/>
        <w:contextualSpacing/>
        <w:jc w:val="right"/>
        <w:rPr>
          <w:szCs w:val="28"/>
        </w:rPr>
      </w:pPr>
    </w:p>
    <w:p w:rsidR="00241F64" w:rsidRDefault="00241F64" w:rsidP="00241F64">
      <w:pPr>
        <w:ind w:left="1440"/>
        <w:contextualSpacing/>
        <w:jc w:val="right"/>
        <w:rPr>
          <w:szCs w:val="28"/>
        </w:rPr>
      </w:pPr>
    </w:p>
    <w:p w:rsidR="00241F64" w:rsidRDefault="00241F64" w:rsidP="00241F64">
      <w:pPr>
        <w:ind w:left="1440"/>
        <w:contextualSpacing/>
        <w:jc w:val="right"/>
        <w:rPr>
          <w:szCs w:val="28"/>
        </w:rPr>
      </w:pPr>
    </w:p>
    <w:p w:rsidR="00241F64" w:rsidRDefault="00241F64" w:rsidP="00241F64">
      <w:pPr>
        <w:contextualSpacing/>
        <w:jc w:val="center"/>
        <w:rPr>
          <w:b/>
          <w:szCs w:val="28"/>
        </w:rPr>
      </w:pPr>
    </w:p>
    <w:p w:rsidR="00241F64" w:rsidRDefault="00ED2716" w:rsidP="00241F64">
      <w:pPr>
        <w:contextualSpacing/>
        <w:jc w:val="center"/>
        <w:rPr>
          <w:rFonts w:asciiTheme="minorHAnsi" w:hAnsiTheme="minorHAnsi"/>
          <w:b/>
          <w:sz w:val="28"/>
          <w:szCs w:val="24"/>
        </w:rPr>
      </w:pPr>
      <w:r>
        <w:rPr>
          <w:b/>
          <w:sz w:val="28"/>
          <w:szCs w:val="24"/>
        </w:rPr>
        <w:t xml:space="preserve">ОБРАЗОВАТЕЛЬНАЯ ПРОГРАММА </w:t>
      </w:r>
    </w:p>
    <w:p w:rsidR="009430EE" w:rsidRPr="009430EE" w:rsidRDefault="009430EE" w:rsidP="009430EE">
      <w:pPr>
        <w:contextualSpacing/>
        <w:jc w:val="center"/>
        <w:rPr>
          <w:rFonts w:eastAsia="Times New Roman"/>
          <w:b/>
          <w:bCs/>
          <w:color w:val="000000"/>
          <w:sz w:val="28"/>
          <w:szCs w:val="24"/>
          <w:lang w:eastAsia="ru-RU"/>
        </w:rPr>
      </w:pPr>
      <w:r w:rsidRPr="009430EE">
        <w:rPr>
          <w:rFonts w:eastAsia="Times New Roman"/>
          <w:b/>
          <w:bCs/>
          <w:color w:val="000000"/>
          <w:sz w:val="28"/>
          <w:szCs w:val="24"/>
          <w:lang w:eastAsia="ru-RU"/>
        </w:rPr>
        <w:t xml:space="preserve">класса </w:t>
      </w:r>
      <w:proofErr w:type="spellStart"/>
      <w:r w:rsidRPr="009430EE">
        <w:rPr>
          <w:rFonts w:eastAsia="Times New Roman"/>
          <w:b/>
          <w:bCs/>
          <w:color w:val="000000"/>
          <w:sz w:val="28"/>
          <w:szCs w:val="24"/>
          <w:lang w:eastAsia="ru-RU"/>
        </w:rPr>
        <w:t>предшкольной</w:t>
      </w:r>
      <w:proofErr w:type="spellEnd"/>
      <w:r w:rsidRPr="009430EE">
        <w:rPr>
          <w:rFonts w:eastAsia="Times New Roman"/>
          <w:b/>
          <w:bCs/>
          <w:color w:val="000000"/>
          <w:sz w:val="28"/>
          <w:szCs w:val="24"/>
          <w:lang w:eastAsia="ru-RU"/>
        </w:rPr>
        <w:t xml:space="preserve"> подготовки </w:t>
      </w:r>
    </w:p>
    <w:p w:rsidR="009430EE" w:rsidRPr="009430EE" w:rsidRDefault="009430EE" w:rsidP="009430EE">
      <w:pPr>
        <w:contextualSpacing/>
        <w:jc w:val="center"/>
        <w:rPr>
          <w:rFonts w:eastAsia="Times New Roman"/>
          <w:b/>
          <w:bCs/>
          <w:color w:val="000000"/>
          <w:sz w:val="28"/>
          <w:szCs w:val="24"/>
          <w:lang w:eastAsia="ru-RU"/>
        </w:rPr>
      </w:pPr>
      <w:r w:rsidRPr="009430EE">
        <w:rPr>
          <w:rFonts w:eastAsia="Times New Roman"/>
          <w:b/>
          <w:bCs/>
          <w:color w:val="000000"/>
          <w:sz w:val="28"/>
          <w:szCs w:val="24"/>
          <w:lang w:eastAsia="ru-RU"/>
        </w:rPr>
        <w:t xml:space="preserve">по адаптации </w:t>
      </w:r>
      <w:r>
        <w:rPr>
          <w:rFonts w:eastAsia="Times New Roman"/>
          <w:b/>
          <w:bCs/>
          <w:color w:val="000000"/>
          <w:sz w:val="28"/>
          <w:szCs w:val="24"/>
          <w:lang w:eastAsia="ru-RU"/>
        </w:rPr>
        <w:t>детей к условиям школьной жизни</w:t>
      </w:r>
    </w:p>
    <w:p w:rsidR="00241F64" w:rsidRDefault="00317E21" w:rsidP="00241F64">
      <w:pPr>
        <w:contextualSpacing/>
        <w:jc w:val="center"/>
        <w:rPr>
          <w:rFonts w:eastAsia="Times New Roman"/>
          <w:b/>
          <w:color w:val="000000"/>
          <w:sz w:val="28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4"/>
          <w:lang w:eastAsia="ru-RU"/>
        </w:rPr>
        <w:t xml:space="preserve"> на базе МБОУ СОШ №28 </w:t>
      </w:r>
      <w:r w:rsidR="00241F64">
        <w:rPr>
          <w:rFonts w:eastAsia="Times New Roman"/>
          <w:b/>
          <w:bCs/>
          <w:color w:val="000000"/>
          <w:sz w:val="28"/>
          <w:szCs w:val="24"/>
          <w:lang w:eastAsia="ru-RU"/>
        </w:rPr>
        <w:t xml:space="preserve"> для детей старшего дошкольного возраста</w:t>
      </w:r>
    </w:p>
    <w:p w:rsidR="0063013C" w:rsidRDefault="0063013C" w:rsidP="00241F64">
      <w:pPr>
        <w:ind w:left="-284"/>
        <w:jc w:val="center"/>
        <w:rPr>
          <w:b/>
          <w:sz w:val="28"/>
          <w:szCs w:val="24"/>
        </w:rPr>
      </w:pPr>
    </w:p>
    <w:p w:rsidR="0063013C" w:rsidRDefault="0063013C" w:rsidP="00241F64">
      <w:pPr>
        <w:ind w:left="-284"/>
        <w:jc w:val="center"/>
        <w:rPr>
          <w:b/>
          <w:sz w:val="28"/>
          <w:szCs w:val="24"/>
        </w:rPr>
      </w:pPr>
    </w:p>
    <w:p w:rsidR="0063013C" w:rsidRDefault="0063013C" w:rsidP="00241F64">
      <w:pPr>
        <w:ind w:left="-284"/>
        <w:jc w:val="center"/>
        <w:rPr>
          <w:b/>
          <w:sz w:val="28"/>
          <w:szCs w:val="24"/>
        </w:rPr>
      </w:pPr>
    </w:p>
    <w:p w:rsidR="0063013C" w:rsidRDefault="0063013C" w:rsidP="00241F64">
      <w:pPr>
        <w:ind w:left="-284"/>
        <w:jc w:val="center"/>
        <w:rPr>
          <w:b/>
          <w:sz w:val="28"/>
          <w:szCs w:val="24"/>
        </w:rPr>
      </w:pPr>
    </w:p>
    <w:p w:rsidR="0063013C" w:rsidRDefault="0063013C" w:rsidP="00241F64">
      <w:pPr>
        <w:ind w:left="-284"/>
        <w:jc w:val="center"/>
        <w:rPr>
          <w:b/>
          <w:sz w:val="28"/>
          <w:szCs w:val="24"/>
        </w:rPr>
      </w:pPr>
    </w:p>
    <w:p w:rsidR="0063013C" w:rsidRDefault="0063013C" w:rsidP="00241F64">
      <w:pPr>
        <w:ind w:left="-284"/>
        <w:jc w:val="center"/>
        <w:rPr>
          <w:b/>
          <w:sz w:val="28"/>
          <w:szCs w:val="24"/>
        </w:rPr>
      </w:pPr>
    </w:p>
    <w:p w:rsidR="0063013C" w:rsidRDefault="0063013C" w:rsidP="00241F64">
      <w:pPr>
        <w:ind w:left="-284"/>
        <w:jc w:val="center"/>
        <w:rPr>
          <w:b/>
          <w:sz w:val="28"/>
          <w:szCs w:val="24"/>
        </w:rPr>
      </w:pPr>
    </w:p>
    <w:p w:rsidR="0063013C" w:rsidRDefault="0063013C" w:rsidP="00241F64">
      <w:pPr>
        <w:ind w:left="-284"/>
        <w:jc w:val="center"/>
        <w:rPr>
          <w:b/>
          <w:sz w:val="28"/>
          <w:szCs w:val="24"/>
        </w:rPr>
      </w:pPr>
    </w:p>
    <w:p w:rsidR="0063013C" w:rsidRDefault="0063013C" w:rsidP="00241F64">
      <w:pPr>
        <w:ind w:left="-284"/>
        <w:jc w:val="center"/>
        <w:rPr>
          <w:b/>
          <w:sz w:val="28"/>
          <w:szCs w:val="24"/>
        </w:rPr>
      </w:pPr>
    </w:p>
    <w:p w:rsidR="0063013C" w:rsidRDefault="0063013C" w:rsidP="00241F64">
      <w:pPr>
        <w:ind w:left="-284"/>
        <w:jc w:val="center"/>
        <w:rPr>
          <w:b/>
          <w:sz w:val="28"/>
          <w:szCs w:val="24"/>
        </w:rPr>
      </w:pPr>
    </w:p>
    <w:p w:rsidR="0063013C" w:rsidRDefault="0063013C" w:rsidP="00241F64">
      <w:pPr>
        <w:ind w:left="-284"/>
        <w:jc w:val="center"/>
        <w:rPr>
          <w:b/>
          <w:sz w:val="28"/>
          <w:szCs w:val="24"/>
        </w:rPr>
      </w:pPr>
    </w:p>
    <w:p w:rsidR="0063013C" w:rsidRDefault="0063013C" w:rsidP="00241F64">
      <w:pPr>
        <w:ind w:left="-284"/>
        <w:jc w:val="center"/>
        <w:rPr>
          <w:b/>
          <w:sz w:val="28"/>
          <w:szCs w:val="24"/>
        </w:rPr>
      </w:pPr>
    </w:p>
    <w:p w:rsidR="0063013C" w:rsidRDefault="0063013C" w:rsidP="00241F64">
      <w:pPr>
        <w:ind w:left="-284"/>
        <w:jc w:val="center"/>
        <w:rPr>
          <w:b/>
          <w:sz w:val="28"/>
          <w:szCs w:val="24"/>
        </w:rPr>
      </w:pPr>
    </w:p>
    <w:p w:rsidR="0063013C" w:rsidRDefault="0063013C" w:rsidP="00241F64">
      <w:pPr>
        <w:ind w:left="-284"/>
        <w:jc w:val="center"/>
        <w:rPr>
          <w:b/>
          <w:sz w:val="28"/>
          <w:szCs w:val="24"/>
        </w:rPr>
      </w:pPr>
    </w:p>
    <w:p w:rsidR="0063013C" w:rsidRDefault="0063013C" w:rsidP="00241F64">
      <w:pPr>
        <w:ind w:left="-284"/>
        <w:jc w:val="center"/>
        <w:rPr>
          <w:b/>
          <w:sz w:val="28"/>
          <w:szCs w:val="24"/>
        </w:rPr>
      </w:pPr>
    </w:p>
    <w:p w:rsidR="0063013C" w:rsidRDefault="0063013C" w:rsidP="00241F64">
      <w:pPr>
        <w:ind w:left="-284"/>
        <w:jc w:val="center"/>
        <w:rPr>
          <w:b/>
          <w:sz w:val="28"/>
          <w:szCs w:val="24"/>
        </w:rPr>
      </w:pPr>
    </w:p>
    <w:p w:rsidR="0063013C" w:rsidRDefault="0063013C" w:rsidP="00241F64">
      <w:pPr>
        <w:ind w:left="-284"/>
        <w:jc w:val="center"/>
        <w:rPr>
          <w:b/>
          <w:sz w:val="28"/>
          <w:szCs w:val="24"/>
        </w:rPr>
      </w:pPr>
    </w:p>
    <w:p w:rsidR="0063013C" w:rsidRDefault="0063013C" w:rsidP="00241F64">
      <w:pPr>
        <w:ind w:left="-284"/>
        <w:jc w:val="center"/>
        <w:rPr>
          <w:b/>
          <w:sz w:val="28"/>
          <w:szCs w:val="24"/>
        </w:rPr>
      </w:pPr>
    </w:p>
    <w:p w:rsidR="0063013C" w:rsidRDefault="0063013C" w:rsidP="00241F64">
      <w:pPr>
        <w:ind w:left="-284"/>
        <w:jc w:val="center"/>
        <w:rPr>
          <w:b/>
          <w:sz w:val="28"/>
          <w:szCs w:val="24"/>
        </w:rPr>
      </w:pPr>
    </w:p>
    <w:p w:rsidR="0063013C" w:rsidRDefault="0063013C" w:rsidP="00241F64">
      <w:pPr>
        <w:ind w:left="-284"/>
        <w:jc w:val="center"/>
        <w:rPr>
          <w:b/>
          <w:sz w:val="28"/>
          <w:szCs w:val="24"/>
        </w:rPr>
      </w:pPr>
    </w:p>
    <w:p w:rsidR="0063013C" w:rsidRDefault="0063013C" w:rsidP="00241F64">
      <w:pPr>
        <w:ind w:left="-284"/>
        <w:jc w:val="center"/>
        <w:rPr>
          <w:b/>
          <w:sz w:val="28"/>
          <w:szCs w:val="24"/>
        </w:rPr>
      </w:pPr>
    </w:p>
    <w:p w:rsidR="00241F64" w:rsidRDefault="00317E21" w:rsidP="00241F64">
      <w:pPr>
        <w:ind w:left="-284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2017-2018 учебный </w:t>
      </w:r>
      <w:r w:rsidR="00241F64">
        <w:rPr>
          <w:b/>
          <w:sz w:val="28"/>
          <w:szCs w:val="24"/>
        </w:rPr>
        <w:t>год</w:t>
      </w:r>
    </w:p>
    <w:p w:rsidR="00241F64" w:rsidRDefault="00241F64" w:rsidP="002C1F3A">
      <w:pPr>
        <w:pStyle w:val="a6"/>
        <w:numPr>
          <w:ilvl w:val="0"/>
          <w:numId w:val="22"/>
        </w:numPr>
        <w:jc w:val="center"/>
        <w:rPr>
          <w:b/>
        </w:rPr>
        <w:sectPr w:rsidR="00241F64" w:rsidSect="0063013C">
          <w:footerReference w:type="default" r:id="rId7"/>
          <w:pgSz w:w="11906" w:h="16838"/>
          <w:pgMar w:top="851" w:right="850" w:bottom="1134" w:left="993" w:header="708" w:footer="708" w:gutter="0"/>
          <w:cols w:space="708"/>
          <w:titlePg/>
          <w:docGrid w:linePitch="360"/>
        </w:sectPr>
      </w:pPr>
    </w:p>
    <w:p w:rsidR="009B75F9" w:rsidRPr="002C1F3A" w:rsidRDefault="009B75F9" w:rsidP="002C1F3A">
      <w:pPr>
        <w:pStyle w:val="a6"/>
        <w:numPr>
          <w:ilvl w:val="0"/>
          <w:numId w:val="22"/>
        </w:numPr>
        <w:jc w:val="center"/>
        <w:rPr>
          <w:b/>
        </w:rPr>
      </w:pPr>
      <w:r w:rsidRPr="002C1F3A">
        <w:rPr>
          <w:b/>
        </w:rPr>
        <w:lastRenderedPageBreak/>
        <w:t xml:space="preserve">Актуальность </w:t>
      </w:r>
      <w:proofErr w:type="spellStart"/>
      <w:r w:rsidRPr="002C1F3A">
        <w:rPr>
          <w:b/>
        </w:rPr>
        <w:t>предшкольной</w:t>
      </w:r>
      <w:proofErr w:type="spellEnd"/>
      <w:r w:rsidRPr="002C1F3A">
        <w:rPr>
          <w:b/>
        </w:rPr>
        <w:t xml:space="preserve"> подготовки детей 5,5-</w:t>
      </w:r>
      <w:r w:rsidR="00553864" w:rsidRPr="002C1F3A">
        <w:rPr>
          <w:b/>
        </w:rPr>
        <w:t xml:space="preserve">7 </w:t>
      </w:r>
      <w:r w:rsidRPr="002C1F3A">
        <w:rPr>
          <w:b/>
        </w:rPr>
        <w:t>лет.</w:t>
      </w:r>
    </w:p>
    <w:p w:rsidR="002C1F3A" w:rsidRPr="002C1F3A" w:rsidRDefault="002C1F3A" w:rsidP="002C1F3A">
      <w:pPr>
        <w:pStyle w:val="a6"/>
        <w:ind w:left="1786" w:firstLine="0"/>
        <w:jc w:val="both"/>
        <w:rPr>
          <w:b/>
        </w:rPr>
      </w:pPr>
    </w:p>
    <w:p w:rsidR="00553864" w:rsidRDefault="009B75F9" w:rsidP="00553864">
      <w:pPr>
        <w:ind w:left="357" w:firstLine="709"/>
        <w:contextualSpacing/>
        <w:jc w:val="both"/>
      </w:pPr>
      <w:r w:rsidRPr="009B75F9">
        <w:rPr>
          <w:b/>
        </w:rPr>
        <w:t xml:space="preserve">      </w:t>
      </w:r>
      <w:r w:rsidRPr="009B75F9">
        <w:t xml:space="preserve">На протяжении всей жизни человеку неоднократно приходится приспосабливаться к условиям внешней среды. Переход от дошкольного </w:t>
      </w:r>
      <w:r w:rsidR="00E80592">
        <w:t xml:space="preserve">этапа </w:t>
      </w:r>
      <w:r w:rsidRPr="009B75F9">
        <w:t xml:space="preserve">к </w:t>
      </w:r>
      <w:proofErr w:type="gramStart"/>
      <w:r w:rsidRPr="009B75F9">
        <w:t>школьному</w:t>
      </w:r>
      <w:proofErr w:type="gramEnd"/>
      <w:r w:rsidRPr="009B75F9">
        <w:t xml:space="preserve"> – один из самых ответственных этапов человеческой жизни. Для детского организма адаптация к переменам требует огромного напряжения всех жизненных сил, перестройки работы организма. </w:t>
      </w:r>
    </w:p>
    <w:p w:rsidR="009B75F9" w:rsidRPr="009B75F9" w:rsidRDefault="009B75F9" w:rsidP="00553864">
      <w:pPr>
        <w:ind w:left="357" w:firstLine="709"/>
        <w:contextualSpacing/>
        <w:jc w:val="both"/>
      </w:pPr>
      <w:r w:rsidRPr="009B75F9">
        <w:t>В этот период задача всех окружающих ребенка взрослых (родителей, воспитателей, учителей) - обеспечить благоприятные условия для всесторонней полноценной подготовки дошкольника к обучению в школе.</w:t>
      </w:r>
      <w:r w:rsidRPr="009B75F9">
        <w:rPr>
          <w:bCs/>
        </w:rPr>
        <w:t xml:space="preserve">   </w:t>
      </w:r>
    </w:p>
    <w:p w:rsidR="009B75F9" w:rsidRPr="009B75F9" w:rsidRDefault="009B75F9" w:rsidP="00553864">
      <w:pPr>
        <w:ind w:left="357" w:firstLine="709"/>
        <w:contextualSpacing/>
        <w:jc w:val="both"/>
        <w:rPr>
          <w:b/>
        </w:rPr>
      </w:pPr>
      <w:r w:rsidRPr="009B75F9">
        <w:t xml:space="preserve">В настоящее время школа решает сложную задачу образования и воспитания подрастающего поколения – </w:t>
      </w:r>
      <w:r w:rsidRPr="009B75F9">
        <w:rPr>
          <w:i/>
        </w:rPr>
        <w:t>личностное развитие ребенка</w:t>
      </w:r>
      <w:r w:rsidRPr="009B75F9">
        <w:t xml:space="preserve"> (готовность и способность к саморазвитию, </w:t>
      </w:r>
      <w:proofErr w:type="spellStart"/>
      <w:r w:rsidRPr="009B75F9">
        <w:t>сформированность</w:t>
      </w:r>
      <w:proofErr w:type="spellEnd"/>
      <w:r w:rsidRPr="009B75F9">
        <w:t xml:space="preserve"> мотивации к учению и познанию) </w:t>
      </w:r>
      <w:r w:rsidRPr="009B75F9">
        <w:rPr>
          <w:i/>
        </w:rPr>
        <w:t>на основе освоения им универсальных</w:t>
      </w:r>
      <w:r w:rsidRPr="009B75F9">
        <w:t xml:space="preserve"> </w:t>
      </w:r>
      <w:r w:rsidRPr="009B75F9">
        <w:rPr>
          <w:i/>
        </w:rPr>
        <w:t>учебных действий</w:t>
      </w:r>
      <w:r w:rsidRPr="009B75F9">
        <w:t xml:space="preserve"> (регулятивных, познавательных, коммуникативных), </w:t>
      </w:r>
      <w:r w:rsidRPr="009B75F9">
        <w:rPr>
          <w:i/>
        </w:rPr>
        <w:t xml:space="preserve">познания и освоения мира. </w:t>
      </w:r>
      <w:r w:rsidRPr="009B75F9">
        <w:t xml:space="preserve">В сфере экономических и политических преобразований нашего общества от учителя начальных классов требуется совершенствование всей системы учебно-воспитательного процесса, осуществление преемственности между дошкольным и начальным обучением. Одним из таких направлений является </w:t>
      </w:r>
      <w:proofErr w:type="spellStart"/>
      <w:r w:rsidRPr="009B75F9">
        <w:t>предшкольная</w:t>
      </w:r>
      <w:proofErr w:type="spellEnd"/>
      <w:r w:rsidRPr="009B75F9">
        <w:t xml:space="preserve"> подготовка.</w:t>
      </w:r>
      <w:r w:rsidRPr="009B75F9">
        <w:rPr>
          <w:b/>
        </w:rPr>
        <w:t xml:space="preserve"> </w:t>
      </w:r>
    </w:p>
    <w:p w:rsidR="009B75F9" w:rsidRPr="009B75F9" w:rsidRDefault="009B75F9" w:rsidP="00553864">
      <w:pPr>
        <w:ind w:left="357" w:firstLine="709"/>
        <w:contextualSpacing/>
        <w:jc w:val="both"/>
        <w:rPr>
          <w:b/>
        </w:rPr>
      </w:pPr>
      <w:r w:rsidRPr="009B75F9">
        <w:t>Успехи школьного обучения в немалой степени зависят от уровня подготовленности ребенка в дошкольные годы. К старшему дошкольному возрасту (</w:t>
      </w:r>
      <w:r w:rsidR="006016F1">
        <w:t>5,5</w:t>
      </w:r>
      <w:r w:rsidR="00E80592">
        <w:t xml:space="preserve">- </w:t>
      </w:r>
      <w:r w:rsidR="006016F1">
        <w:t>7</w:t>
      </w:r>
      <w:r w:rsidRPr="009B75F9">
        <w:t xml:space="preserve"> лет) определяющей для готовности детей к школе является </w:t>
      </w:r>
      <w:proofErr w:type="spellStart"/>
      <w:r w:rsidRPr="009B75F9">
        <w:t>сформированность</w:t>
      </w:r>
      <w:proofErr w:type="spellEnd"/>
      <w:r w:rsidRPr="009B75F9">
        <w:t xml:space="preserve">  «базиса личностной культуры». Основной характеристикой базиса личностной культуры ребенка дошкольного возраста является </w:t>
      </w:r>
      <w:r w:rsidRPr="009B75F9">
        <w:rPr>
          <w:i/>
        </w:rPr>
        <w:t>компетентность</w:t>
      </w:r>
      <w:r w:rsidRPr="009B75F9">
        <w:t xml:space="preserve">, которая включает в себя коммуникативную, социальную, интеллектуальную и компетентность в плане физического развития. </w:t>
      </w:r>
    </w:p>
    <w:p w:rsidR="009B75F9" w:rsidRPr="009B75F9" w:rsidRDefault="009B75F9" w:rsidP="00553864">
      <w:pPr>
        <w:ind w:left="357" w:firstLine="709"/>
        <w:contextualSpacing/>
        <w:jc w:val="both"/>
      </w:pPr>
      <w:r w:rsidRPr="009B75F9">
        <w:rPr>
          <w:i/>
        </w:rPr>
        <w:t>Коммуникативная компетентность</w:t>
      </w:r>
      <w:r w:rsidRPr="009B75F9">
        <w:t xml:space="preserve"> проявляется в свободном выражении ребенком своих желаний, намерений с помощью речевых и неречевых  средств. </w:t>
      </w:r>
      <w:proofErr w:type="gramStart"/>
      <w:r w:rsidRPr="009B75F9">
        <w:t>Ребенок умеет слушать другого и согласовывать с ним  свои  действия.</w:t>
      </w:r>
      <w:proofErr w:type="gramEnd"/>
    </w:p>
    <w:p w:rsidR="009B75F9" w:rsidRPr="009B75F9" w:rsidRDefault="009B75F9" w:rsidP="00553864">
      <w:pPr>
        <w:ind w:left="357" w:firstLine="709"/>
        <w:contextualSpacing/>
        <w:jc w:val="both"/>
      </w:pPr>
      <w:r w:rsidRPr="009B75F9">
        <w:rPr>
          <w:i/>
        </w:rPr>
        <w:t>Социальная компетентность</w:t>
      </w:r>
      <w:r w:rsidRPr="009B75F9">
        <w:t xml:space="preserve"> позволяет дошкольнику понимать разный характер отношения к нему окружающих взрослых и сверстников, выбирать линию поведения, соответствующую ситуации. Ребенок умеет попросить о помощи и оказать ее, учитывает желания других людей, может сдерживать себя, высказывать просьбы, пожелания, несогласие  в социально приемлемой форме. </w:t>
      </w:r>
    </w:p>
    <w:p w:rsidR="009B75F9" w:rsidRPr="009B75F9" w:rsidRDefault="009B75F9" w:rsidP="00553864">
      <w:pPr>
        <w:ind w:left="357" w:firstLine="709"/>
        <w:contextualSpacing/>
        <w:jc w:val="both"/>
      </w:pPr>
      <w:r w:rsidRPr="009B75F9">
        <w:rPr>
          <w:i/>
        </w:rPr>
        <w:t>Интеллектуальная компетентность</w:t>
      </w:r>
      <w:r w:rsidRPr="009B75F9">
        <w:t xml:space="preserve"> характеризуется способностью ребенка к практическому и умственному экспериментированию, знаковому </w:t>
      </w:r>
      <w:proofErr w:type="spellStart"/>
      <w:r w:rsidRPr="009B75F9">
        <w:t>опосредованию</w:t>
      </w:r>
      <w:proofErr w:type="spellEnd"/>
      <w:r w:rsidRPr="009B75F9">
        <w:t xml:space="preserve"> и символическому моделированию, речевому планированию, логическим операциям (сравнение, анализ, обобщение). Ребенок проявляет осведомленность в разных сферах деятельности людей, имеет представление о некоторых природных явлениях и закономерностях, знакомится с универсальными знаковыми системами – алфавитом, цифрами. </w:t>
      </w:r>
    </w:p>
    <w:p w:rsidR="009B75F9" w:rsidRPr="009B75F9" w:rsidRDefault="009B75F9" w:rsidP="00553864">
      <w:pPr>
        <w:ind w:left="357" w:firstLine="709"/>
        <w:contextualSpacing/>
        <w:jc w:val="both"/>
      </w:pPr>
      <w:r w:rsidRPr="009B75F9">
        <w:t xml:space="preserve">С приходом в школу изменяется образ жизни ребенка, устанавливается  новая система отношений с окружающими людьми, выдвигаются новые задачи, складываются новые формы деятельности. Когда же можно говорить о том, что ребенок готов к обучению в школе?  Большинство родителей считает, что его ребенок готов к школе, если он умеет читать и считать. Однако высокий уровень интеллектуального развития детей не всегда совпадает с их </w:t>
      </w:r>
      <w:r w:rsidRPr="009B75F9">
        <w:rPr>
          <w:i/>
        </w:rPr>
        <w:t>личностной готовностью</w:t>
      </w:r>
      <w:r w:rsidRPr="009B75F9">
        <w:t xml:space="preserve"> к школе, у детей не сформировано положительное отношение к новому образу жизни, предстоящим изменениям условий, правил, требований. Особое значение в личностной готовности ребенка к школе имеет мотивационный план, т. е. </w:t>
      </w:r>
      <w:r w:rsidRPr="009B75F9">
        <w:rPr>
          <w:i/>
        </w:rPr>
        <w:t xml:space="preserve">«внутренняя позиция школьника», </w:t>
      </w:r>
      <w:r w:rsidRPr="009B75F9">
        <w:t xml:space="preserve">которая выражается в стремлении ребенка выполнять общественно значимую и оцениваемую деятельность (учебную). Мотивационная готовность старшего дошкольника к обучению в школе  находит свое выражение </w:t>
      </w:r>
      <w:proofErr w:type="gramStart"/>
      <w:r w:rsidRPr="009B75F9">
        <w:t>в</w:t>
      </w:r>
      <w:proofErr w:type="gramEnd"/>
      <w:r w:rsidRPr="009B75F9">
        <w:t>:</w:t>
      </w:r>
    </w:p>
    <w:p w:rsidR="009B75F9" w:rsidRPr="009B75F9" w:rsidRDefault="009B75F9" w:rsidP="00553864">
      <w:pPr>
        <w:pStyle w:val="a6"/>
        <w:numPr>
          <w:ilvl w:val="0"/>
          <w:numId w:val="9"/>
        </w:numPr>
        <w:ind w:left="924" w:hanging="357"/>
        <w:jc w:val="both"/>
      </w:pPr>
      <w:proofErr w:type="gramStart"/>
      <w:r w:rsidRPr="009B75F9">
        <w:t>наличии</w:t>
      </w:r>
      <w:proofErr w:type="gramEnd"/>
      <w:r w:rsidRPr="009B75F9">
        <w:t xml:space="preserve"> четких представлений о школе и формах школьного поведения;</w:t>
      </w:r>
    </w:p>
    <w:p w:rsidR="009B75F9" w:rsidRPr="009B75F9" w:rsidRDefault="009B75F9" w:rsidP="00553864">
      <w:pPr>
        <w:pStyle w:val="a6"/>
        <w:numPr>
          <w:ilvl w:val="0"/>
          <w:numId w:val="9"/>
        </w:numPr>
        <w:ind w:left="924" w:hanging="357"/>
        <w:jc w:val="both"/>
      </w:pPr>
      <w:r w:rsidRPr="009B75F9">
        <w:lastRenderedPageBreak/>
        <w:t xml:space="preserve">заинтересованном </w:t>
      </w:r>
      <w:proofErr w:type="gramStart"/>
      <w:r w:rsidRPr="009B75F9">
        <w:t>отношении</w:t>
      </w:r>
      <w:proofErr w:type="gramEnd"/>
      <w:r w:rsidRPr="009B75F9">
        <w:t xml:space="preserve"> к учению и учебной деятельности;</w:t>
      </w:r>
    </w:p>
    <w:p w:rsidR="009B75F9" w:rsidRPr="009B75F9" w:rsidRDefault="009B75F9" w:rsidP="00553864">
      <w:pPr>
        <w:pStyle w:val="a6"/>
        <w:numPr>
          <w:ilvl w:val="0"/>
          <w:numId w:val="9"/>
        </w:numPr>
        <w:ind w:left="924" w:hanging="357"/>
        <w:jc w:val="both"/>
      </w:pPr>
      <w:proofErr w:type="gramStart"/>
      <w:r w:rsidRPr="009B75F9">
        <w:t>наличии</w:t>
      </w:r>
      <w:proofErr w:type="gramEnd"/>
      <w:r w:rsidRPr="009B75F9">
        <w:t xml:space="preserve"> социальных мотивов и умении подчиняться школьным требованиям.</w:t>
      </w:r>
    </w:p>
    <w:p w:rsidR="009B75F9" w:rsidRPr="009B75F9" w:rsidRDefault="009B75F9" w:rsidP="0082309B">
      <w:pPr>
        <w:ind w:left="0" w:firstLine="709"/>
        <w:contextualSpacing/>
        <w:jc w:val="both"/>
      </w:pPr>
      <w:r w:rsidRPr="009B75F9">
        <w:t>«Внутренняя позиция школьника»  начинает формироваться благодаря тому, что в детском саду и дома, с 5-6 лет, начинается подготовка детей к школе, которая призвана решать две основные задачи:</w:t>
      </w:r>
    </w:p>
    <w:p w:rsidR="009B75F9" w:rsidRPr="009B75F9" w:rsidRDefault="009B75F9" w:rsidP="00553864">
      <w:pPr>
        <w:pStyle w:val="a6"/>
        <w:numPr>
          <w:ilvl w:val="0"/>
          <w:numId w:val="10"/>
        </w:numPr>
        <w:ind w:left="924" w:hanging="357"/>
        <w:jc w:val="both"/>
      </w:pPr>
      <w:r w:rsidRPr="009B75F9">
        <w:t>всестороннее воспитание ребенка;</w:t>
      </w:r>
    </w:p>
    <w:p w:rsidR="009B75F9" w:rsidRPr="009B75F9" w:rsidRDefault="009B75F9" w:rsidP="00553864">
      <w:pPr>
        <w:pStyle w:val="a6"/>
        <w:numPr>
          <w:ilvl w:val="0"/>
          <w:numId w:val="10"/>
        </w:numPr>
        <w:ind w:left="924" w:hanging="357"/>
        <w:jc w:val="both"/>
      </w:pPr>
      <w:r w:rsidRPr="009B75F9">
        <w:t>специальная подготовка  к усвоению тех предметов, которые ребенок будет изучать в школе.</w:t>
      </w:r>
    </w:p>
    <w:p w:rsidR="009B75F9" w:rsidRDefault="009B75F9" w:rsidP="0082309B">
      <w:pPr>
        <w:ind w:left="0" w:firstLine="709"/>
        <w:contextualSpacing/>
        <w:jc w:val="both"/>
      </w:pPr>
      <w:proofErr w:type="gramStart"/>
      <w:r w:rsidRPr="009B75F9">
        <w:t>Для формирования «</w:t>
      </w:r>
      <w:r w:rsidR="00553864">
        <w:t xml:space="preserve">внутренней позиции школьника», </w:t>
      </w:r>
      <w:r w:rsidRPr="009B75F9">
        <w:t>положительного отношени</w:t>
      </w:r>
      <w:r w:rsidR="00553864">
        <w:t xml:space="preserve">я к школе старшему дошкольнику </w:t>
      </w:r>
      <w:r w:rsidRPr="009B75F9">
        <w:t xml:space="preserve">необходимо не просто рассказывать о школе, не просто «дать поиграть в школу», а создать условия, чтобы он хоть на несколько минут побыл настоящим учеником: посидел за партой, пообщался со своим будущим учителем, привык к нему и его требованиям, «почувствовал» школьные стены.  </w:t>
      </w:r>
      <w:proofErr w:type="gramEnd"/>
    </w:p>
    <w:p w:rsidR="006016F1" w:rsidRPr="009B75F9" w:rsidRDefault="006016F1" w:rsidP="00553864">
      <w:pPr>
        <w:ind w:left="357" w:firstLine="709"/>
        <w:contextualSpacing/>
        <w:jc w:val="both"/>
      </w:pPr>
    </w:p>
    <w:p w:rsidR="009B75F9" w:rsidRPr="009B75F9" w:rsidRDefault="009B75F9" w:rsidP="006016F1">
      <w:pPr>
        <w:jc w:val="center"/>
        <w:rPr>
          <w:b/>
        </w:rPr>
      </w:pPr>
      <w:r w:rsidRPr="009B75F9">
        <w:rPr>
          <w:b/>
        </w:rPr>
        <w:t>2. Цель, задачи, принципы.</w:t>
      </w:r>
    </w:p>
    <w:p w:rsidR="00C73488" w:rsidRDefault="009B75F9" w:rsidP="009B75F9">
      <w:r w:rsidRPr="009B75F9">
        <w:t xml:space="preserve">     </w:t>
      </w:r>
      <w:r w:rsidRPr="009B75F9">
        <w:rPr>
          <w:b/>
        </w:rPr>
        <w:t xml:space="preserve">Цель </w:t>
      </w:r>
      <w:r w:rsidRPr="009B75F9">
        <w:t>программы</w:t>
      </w:r>
      <w:r w:rsidR="00C73488">
        <w:t>:</w:t>
      </w:r>
    </w:p>
    <w:p w:rsidR="009B75F9" w:rsidRPr="009B75F9" w:rsidRDefault="009B75F9" w:rsidP="009B75F9">
      <w:r w:rsidRPr="009B75F9">
        <w:t>формирование у  ребёнка желания идти в школу, интереса к обучению, «внутренней позиции школьника» с помощью единства требований родителей, воспитателей и учителя  для реализации преемственности между дошкольным этапом и начальной школой с учетом ФГОС второго поколения.</w:t>
      </w:r>
    </w:p>
    <w:p w:rsidR="00C73488" w:rsidRPr="00C73488" w:rsidRDefault="009B75F9" w:rsidP="00C73488">
      <w:pPr>
        <w:rPr>
          <w:b/>
          <w:bCs/>
        </w:rPr>
      </w:pPr>
      <w:r w:rsidRPr="009B75F9">
        <w:t xml:space="preserve">    </w:t>
      </w:r>
      <w:r w:rsidR="00C73488" w:rsidRPr="00C73488">
        <w:rPr>
          <w:b/>
          <w:bCs/>
        </w:rPr>
        <w:t>Задачи программы:</w:t>
      </w:r>
    </w:p>
    <w:p w:rsidR="00C73488" w:rsidRPr="00C73488" w:rsidRDefault="00C71F5A" w:rsidP="00C71F5A">
      <w:pPr>
        <w:pStyle w:val="a6"/>
        <w:numPr>
          <w:ilvl w:val="0"/>
          <w:numId w:val="14"/>
        </w:numPr>
        <w:tabs>
          <w:tab w:val="left" w:pos="720"/>
        </w:tabs>
        <w:ind w:left="924" w:hanging="357"/>
        <w:jc w:val="both"/>
      </w:pPr>
      <w:r>
        <w:t xml:space="preserve">   </w:t>
      </w:r>
      <w:r w:rsidR="00C73488" w:rsidRPr="00C73488">
        <w:t>обеспечить преемственность между дошкольным и начальным школьным образованием;</w:t>
      </w:r>
    </w:p>
    <w:p w:rsidR="00C73488" w:rsidRPr="00C73488" w:rsidRDefault="00C71F5A" w:rsidP="00C71F5A">
      <w:pPr>
        <w:numPr>
          <w:ilvl w:val="0"/>
          <w:numId w:val="14"/>
        </w:numPr>
        <w:tabs>
          <w:tab w:val="left" w:pos="720"/>
        </w:tabs>
        <w:ind w:left="924" w:hanging="357"/>
        <w:jc w:val="both"/>
      </w:pPr>
      <w:r>
        <w:t xml:space="preserve">   </w:t>
      </w:r>
      <w:r w:rsidR="00C73488" w:rsidRPr="00C73488">
        <w:t>сохранение и укрепление физического и психического здоровья детей, формирование ценностного отношения к здо</w:t>
      </w:r>
      <w:r w:rsidR="00C73488" w:rsidRPr="00C73488">
        <w:softHyphen/>
        <w:t>ровому образу жизни;</w:t>
      </w:r>
    </w:p>
    <w:p w:rsidR="00C73488" w:rsidRPr="00C73488" w:rsidRDefault="00C73488" w:rsidP="00C71F5A">
      <w:pPr>
        <w:numPr>
          <w:ilvl w:val="0"/>
          <w:numId w:val="14"/>
        </w:numPr>
        <w:ind w:left="924" w:hanging="357"/>
        <w:jc w:val="both"/>
      </w:pPr>
      <w:r w:rsidRPr="00C73488">
        <w:t xml:space="preserve">формирование и развитие у ребенка необходимого уровня двигательных навыков, физической и умственной трудоспособности, познавательных способностей, образного мышления и воображения, словесно-логического мышления; </w:t>
      </w:r>
    </w:p>
    <w:p w:rsidR="00C73488" w:rsidRPr="00C73488" w:rsidRDefault="00C73488" w:rsidP="00C71F5A">
      <w:pPr>
        <w:numPr>
          <w:ilvl w:val="0"/>
          <w:numId w:val="14"/>
        </w:numPr>
        <w:ind w:left="924" w:hanging="357"/>
        <w:jc w:val="both"/>
      </w:pPr>
      <w:r w:rsidRPr="00C73488">
        <w:t xml:space="preserve">умений общаться со сверстниками и взрослыми; </w:t>
      </w:r>
    </w:p>
    <w:p w:rsidR="00C73488" w:rsidRPr="00C73488" w:rsidRDefault="00C73488" w:rsidP="00C71F5A">
      <w:pPr>
        <w:numPr>
          <w:ilvl w:val="0"/>
          <w:numId w:val="14"/>
        </w:numPr>
        <w:ind w:left="924" w:hanging="357"/>
        <w:jc w:val="both"/>
      </w:pPr>
      <w:r w:rsidRPr="00C73488">
        <w:t xml:space="preserve">необходимого уровня монологической и диалогической речи; </w:t>
      </w:r>
    </w:p>
    <w:p w:rsidR="00C73488" w:rsidRPr="00C73488" w:rsidRDefault="00C73488" w:rsidP="00C71F5A">
      <w:pPr>
        <w:numPr>
          <w:ilvl w:val="0"/>
          <w:numId w:val="14"/>
        </w:numPr>
        <w:ind w:left="924" w:hanging="357"/>
        <w:jc w:val="both"/>
      </w:pPr>
      <w:r w:rsidRPr="00C73488">
        <w:t>целостных представлений о мире;</w:t>
      </w:r>
    </w:p>
    <w:p w:rsidR="00C73488" w:rsidRPr="00C73488" w:rsidRDefault="00C73488" w:rsidP="00C71F5A">
      <w:pPr>
        <w:numPr>
          <w:ilvl w:val="0"/>
          <w:numId w:val="14"/>
        </w:numPr>
        <w:ind w:left="924" w:hanging="357"/>
        <w:jc w:val="both"/>
      </w:pPr>
      <w:r w:rsidRPr="00C73488">
        <w:t>создать  условия  для развития детей старшего дошкольного возраста,   позволяющие   им   в дальнейшем успешно освоиться с ролью ученика.</w:t>
      </w:r>
    </w:p>
    <w:p w:rsidR="009B75F9" w:rsidRPr="009B75F9" w:rsidRDefault="009B75F9" w:rsidP="00C73488"/>
    <w:p w:rsidR="009B75F9" w:rsidRPr="009B75F9" w:rsidRDefault="009B75F9" w:rsidP="009B75F9">
      <w:r w:rsidRPr="009B75F9">
        <w:t xml:space="preserve">    Цель  и задачи процесса подготовки дошкольников определяют систему следующих психолого-педагогических </w:t>
      </w:r>
      <w:r w:rsidRPr="009B75F9">
        <w:rPr>
          <w:b/>
        </w:rPr>
        <w:t>принципов</w:t>
      </w:r>
      <w:r w:rsidRPr="009B75F9">
        <w:t>:</w:t>
      </w:r>
    </w:p>
    <w:p w:rsidR="009B75F9" w:rsidRPr="009B75F9" w:rsidRDefault="009B75F9" w:rsidP="009B75F9">
      <w:r w:rsidRPr="009B75F9">
        <w:t>1. Гуманистический принцип предполагает:</w:t>
      </w:r>
    </w:p>
    <w:p w:rsidR="009B75F9" w:rsidRPr="009B75F9" w:rsidRDefault="009B75F9" w:rsidP="00C71F5A">
      <w:pPr>
        <w:pStyle w:val="a6"/>
        <w:numPr>
          <w:ilvl w:val="0"/>
          <w:numId w:val="15"/>
        </w:numPr>
        <w:ind w:left="924" w:hanging="357"/>
        <w:jc w:val="both"/>
      </w:pPr>
      <w:r w:rsidRPr="009B75F9">
        <w:t>всестороннее развитие личности ребенка на основе заботы о его благе и создания благоприятных условий жизни и обучения для всех детей;</w:t>
      </w:r>
    </w:p>
    <w:p w:rsidR="009B75F9" w:rsidRPr="009B75F9" w:rsidRDefault="009B75F9" w:rsidP="00C71F5A">
      <w:pPr>
        <w:pStyle w:val="a6"/>
        <w:numPr>
          <w:ilvl w:val="0"/>
          <w:numId w:val="15"/>
        </w:numPr>
        <w:ind w:left="924" w:hanging="357"/>
        <w:jc w:val="both"/>
      </w:pPr>
      <w:r w:rsidRPr="009B75F9">
        <w:t xml:space="preserve">защиту прав ребёнка, уважение достоинства, признание </w:t>
      </w:r>
      <w:proofErr w:type="spellStart"/>
      <w:r w:rsidRPr="009B75F9">
        <w:t>самоценности</w:t>
      </w:r>
      <w:proofErr w:type="spellEnd"/>
      <w:r w:rsidRPr="009B75F9">
        <w:t xml:space="preserve"> и значимости каждого дошкольника независимо от уровня его знаний и материальной обеспеченности;</w:t>
      </w:r>
    </w:p>
    <w:p w:rsidR="009B75F9" w:rsidRPr="009B75F9" w:rsidRDefault="009B75F9" w:rsidP="00C71F5A">
      <w:pPr>
        <w:pStyle w:val="a6"/>
        <w:numPr>
          <w:ilvl w:val="0"/>
          <w:numId w:val="15"/>
        </w:numPr>
        <w:ind w:left="924" w:hanging="357"/>
        <w:jc w:val="both"/>
      </w:pPr>
      <w:r w:rsidRPr="009B75F9">
        <w:t xml:space="preserve">усвоение  нравственных норм и обязанностей по </w:t>
      </w:r>
      <w:r w:rsidR="00C71F5A">
        <w:t>отношению к окружающим их людям.</w:t>
      </w:r>
    </w:p>
    <w:p w:rsidR="009B75F9" w:rsidRPr="009B75F9" w:rsidRDefault="009B75F9" w:rsidP="00C71F5A">
      <w:pPr>
        <w:jc w:val="both"/>
      </w:pPr>
      <w:r w:rsidRPr="009B75F9">
        <w:t>2. Коммуникативный принцип предполагает, что в обучении процесс общения выступает:</w:t>
      </w:r>
    </w:p>
    <w:p w:rsidR="009B75F9" w:rsidRPr="009B75F9" w:rsidRDefault="009B75F9" w:rsidP="00C71F5A">
      <w:pPr>
        <w:pStyle w:val="a6"/>
        <w:numPr>
          <w:ilvl w:val="0"/>
          <w:numId w:val="16"/>
        </w:numPr>
        <w:ind w:left="924" w:hanging="357"/>
        <w:jc w:val="both"/>
      </w:pPr>
      <w:r w:rsidRPr="009B75F9">
        <w:t>как предмет специального изучения. Особое внимание в программе уделяется развитию устной  речи, овладению ребенком средствами речевого общения, умениями слушать и слышать партнера, договариваться, разрешать конфликты;</w:t>
      </w:r>
    </w:p>
    <w:p w:rsidR="009B75F9" w:rsidRPr="009B75F9" w:rsidRDefault="009B75F9" w:rsidP="00C71F5A">
      <w:pPr>
        <w:pStyle w:val="a6"/>
        <w:numPr>
          <w:ilvl w:val="0"/>
          <w:numId w:val="16"/>
        </w:numPr>
        <w:ind w:left="924" w:hanging="357"/>
        <w:jc w:val="both"/>
      </w:pPr>
      <w:r w:rsidRPr="009B75F9">
        <w:t>как система межличностного общения с акцентом на культуру общения и взаимоотн</w:t>
      </w:r>
      <w:r w:rsidR="00C71F5A">
        <w:t>ошения детей.</w:t>
      </w:r>
    </w:p>
    <w:p w:rsidR="009B75F9" w:rsidRPr="009B75F9" w:rsidRDefault="00C71F5A" w:rsidP="009B75F9">
      <w:r>
        <w:t>3</w:t>
      </w:r>
      <w:r w:rsidR="009B75F9" w:rsidRPr="009B75F9">
        <w:t>. Принцип творческой активности предполагает:</w:t>
      </w:r>
    </w:p>
    <w:p w:rsidR="009B75F9" w:rsidRPr="009B75F9" w:rsidRDefault="009B75F9" w:rsidP="00C71F5A">
      <w:pPr>
        <w:pStyle w:val="a6"/>
        <w:numPr>
          <w:ilvl w:val="0"/>
          <w:numId w:val="20"/>
        </w:numPr>
        <w:ind w:left="924" w:hanging="357"/>
        <w:jc w:val="both"/>
      </w:pPr>
      <w:r w:rsidRPr="009B75F9">
        <w:lastRenderedPageBreak/>
        <w:t>стимулирование и поощрение творческой активности детей, инициирование постановки новых познавательных и художественно-творческих задач;</w:t>
      </w:r>
    </w:p>
    <w:p w:rsidR="009B75F9" w:rsidRPr="009B75F9" w:rsidRDefault="009B75F9" w:rsidP="00C71F5A">
      <w:pPr>
        <w:pStyle w:val="a6"/>
        <w:numPr>
          <w:ilvl w:val="0"/>
          <w:numId w:val="20"/>
        </w:numPr>
        <w:ind w:left="924" w:hanging="357"/>
        <w:jc w:val="both"/>
      </w:pPr>
      <w:r w:rsidRPr="009B75F9">
        <w:t>участие в  коллективных формах работы;</w:t>
      </w:r>
    </w:p>
    <w:p w:rsidR="009B75F9" w:rsidRPr="009B75F9" w:rsidRDefault="009B75F9" w:rsidP="00C71F5A">
      <w:pPr>
        <w:pStyle w:val="a6"/>
        <w:numPr>
          <w:ilvl w:val="0"/>
          <w:numId w:val="20"/>
        </w:numPr>
        <w:ind w:left="924" w:hanging="357"/>
        <w:jc w:val="both"/>
      </w:pPr>
      <w:r w:rsidRPr="009B75F9">
        <w:t xml:space="preserve">создание благоприятной атмосферы для раскрытия творческого потенциала каждого ребенка на основе межличностных отношений, построенных на модели равноправия, уважения и признания </w:t>
      </w:r>
      <w:proofErr w:type="spellStart"/>
      <w:r w:rsidRPr="009B75F9">
        <w:t>самоценности</w:t>
      </w:r>
      <w:proofErr w:type="spellEnd"/>
      <w:r w:rsidRPr="009B75F9">
        <w:t xml:space="preserve"> каждого </w:t>
      </w:r>
      <w:r w:rsidR="00C71F5A">
        <w:t>об</w:t>
      </w:r>
      <w:r w:rsidRPr="009B75F9">
        <w:t>уча</w:t>
      </w:r>
      <w:r w:rsidR="00C71F5A">
        <w:t>ю</w:t>
      </w:r>
      <w:r w:rsidRPr="009B75F9">
        <w:t>щегося.</w:t>
      </w:r>
    </w:p>
    <w:p w:rsidR="00C71F5A" w:rsidRDefault="00C71F5A" w:rsidP="009B75F9">
      <w:r>
        <w:t>4</w:t>
      </w:r>
      <w:r w:rsidR="009B75F9" w:rsidRPr="009B75F9">
        <w:t xml:space="preserve">. Принцип обучения деятельности. </w:t>
      </w:r>
    </w:p>
    <w:p w:rsidR="009B75F9" w:rsidRPr="009B75F9" w:rsidRDefault="009B75F9" w:rsidP="00C71F5A">
      <w:pPr>
        <w:ind w:left="567" w:firstLine="357"/>
        <w:jc w:val="both"/>
      </w:pPr>
      <w:r w:rsidRPr="009B75F9">
        <w:t xml:space="preserve">Главное – не передача детям готовых знаний, а организация такой детской деятельности, в процессе которой они сами делают открытия, узнают что-то новое путем решения доступных проблемных задач. Используемые в процессе обучения игровые моменты, радость познания и открытия нового формируют у детей познавательную мотивацию, а преодоление возникающих в процессе учения интеллектуальных и личностных трудностей развивает волевую сферу. </w:t>
      </w:r>
    </w:p>
    <w:p w:rsidR="009B75F9" w:rsidRPr="009B75F9" w:rsidRDefault="009B75F9" w:rsidP="00C71F5A">
      <w:pPr>
        <w:ind w:left="567" w:firstLine="357"/>
        <w:jc w:val="both"/>
      </w:pPr>
      <w:r w:rsidRPr="009B75F9">
        <w:t xml:space="preserve">     В соответствии с принципом обучения деятельности занятия с дошкольниками строятся с использованием </w:t>
      </w:r>
      <w:r w:rsidRPr="009B75F9">
        <w:rPr>
          <w:i/>
        </w:rPr>
        <w:t>проблемно-диалогической</w:t>
      </w:r>
      <w:r w:rsidRPr="009B75F9">
        <w:t xml:space="preserve"> технологии, адаптированной к данному возрасту. Старшим дошкольникам  не только сообщаются готовые знания, но и организуется такая их деятельность, в процессе которой они сами делают открытия, узнают что-то новое и используют полученные знания и умения для решения жизненных задач. Такой подход позволяет обеспечить преемственность между дошкольным этапом и начальной </w:t>
      </w:r>
      <w:proofErr w:type="gramStart"/>
      <w:r w:rsidRPr="009B75F9">
        <w:t>школой</w:t>
      </w:r>
      <w:proofErr w:type="gramEnd"/>
      <w:r w:rsidRPr="009B75F9">
        <w:t xml:space="preserve">  как на уровне содержания, так и на уровне технологии, когда обучение строится на </w:t>
      </w:r>
      <w:proofErr w:type="spellStart"/>
      <w:r w:rsidRPr="009B75F9">
        <w:t>деятельностной</w:t>
      </w:r>
      <w:proofErr w:type="spellEnd"/>
      <w:r w:rsidRPr="009B75F9">
        <w:t xml:space="preserve"> основе.  </w:t>
      </w:r>
    </w:p>
    <w:p w:rsidR="009B75F9" w:rsidRPr="009B75F9" w:rsidRDefault="009B75F9" w:rsidP="009B75F9">
      <w:pPr>
        <w:rPr>
          <w:b/>
        </w:rPr>
      </w:pPr>
    </w:p>
    <w:p w:rsidR="00436C83" w:rsidRDefault="00C71F5A" w:rsidP="006016F1">
      <w:pPr>
        <w:jc w:val="center"/>
        <w:rPr>
          <w:b/>
        </w:rPr>
      </w:pPr>
      <w:r>
        <w:rPr>
          <w:b/>
        </w:rPr>
        <w:t>3</w:t>
      </w:r>
      <w:r w:rsidR="009B75F9" w:rsidRPr="009B75F9">
        <w:rPr>
          <w:b/>
        </w:rPr>
        <w:t>.    Общая характеристика процесса подготовки дошкольников к обучению в школе.</w:t>
      </w:r>
    </w:p>
    <w:p w:rsidR="00436C83" w:rsidRPr="00436C83" w:rsidRDefault="00C71F5A" w:rsidP="00436C83">
      <w:pPr>
        <w:shd w:val="clear" w:color="auto" w:fill="FFFFFF"/>
        <w:spacing w:before="106"/>
        <w:ind w:left="0" w:right="19" w:firstLine="446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</w:t>
      </w:r>
      <w:r w:rsidR="00436C83" w:rsidRPr="00436C83">
        <w:rPr>
          <w:rFonts w:eastAsia="Times New Roman"/>
          <w:szCs w:val="24"/>
          <w:lang w:eastAsia="ru-RU"/>
        </w:rPr>
        <w:t xml:space="preserve">рограмма  </w:t>
      </w:r>
      <w:r>
        <w:rPr>
          <w:rFonts w:eastAsia="Times New Roman"/>
          <w:szCs w:val="24"/>
          <w:lang w:eastAsia="ru-RU"/>
        </w:rPr>
        <w:t xml:space="preserve">класса </w:t>
      </w:r>
      <w:proofErr w:type="spellStart"/>
      <w:r>
        <w:rPr>
          <w:rFonts w:eastAsia="Times New Roman"/>
          <w:szCs w:val="24"/>
          <w:lang w:eastAsia="ru-RU"/>
        </w:rPr>
        <w:t>предшкольной</w:t>
      </w:r>
      <w:proofErr w:type="spellEnd"/>
      <w:r>
        <w:rPr>
          <w:rFonts w:eastAsia="Times New Roman"/>
          <w:szCs w:val="24"/>
          <w:lang w:eastAsia="ru-RU"/>
        </w:rPr>
        <w:t xml:space="preserve"> подготовки </w:t>
      </w:r>
      <w:r w:rsidR="00436C83" w:rsidRPr="00436C83">
        <w:rPr>
          <w:rFonts w:eastAsia="Times New Roman"/>
          <w:szCs w:val="24"/>
          <w:lang w:eastAsia="ru-RU"/>
        </w:rPr>
        <w:t>не претендует на всесторонность воспита</w:t>
      </w:r>
      <w:r w:rsidR="00436C83" w:rsidRPr="00436C83">
        <w:rPr>
          <w:rFonts w:eastAsia="Times New Roman"/>
          <w:szCs w:val="24"/>
          <w:lang w:eastAsia="ru-RU"/>
        </w:rPr>
        <w:softHyphen/>
        <w:t>ния и обучения  дошкольника. Ее цель — обеспечит</w:t>
      </w:r>
      <w:r w:rsidR="006016F1">
        <w:rPr>
          <w:rFonts w:eastAsia="Times New Roman"/>
          <w:szCs w:val="24"/>
          <w:lang w:eastAsia="ru-RU"/>
        </w:rPr>
        <w:t>ь</w:t>
      </w:r>
      <w:r w:rsidR="00436C83" w:rsidRPr="00436C83">
        <w:rPr>
          <w:rFonts w:eastAsia="Times New Roman"/>
          <w:szCs w:val="24"/>
          <w:lang w:eastAsia="ru-RU"/>
        </w:rPr>
        <w:t xml:space="preserve"> формирование готовности к обучению в начальной школе у буду</w:t>
      </w:r>
      <w:r w:rsidR="00436C83" w:rsidRPr="00436C83">
        <w:rPr>
          <w:rFonts w:eastAsia="Times New Roman"/>
          <w:szCs w:val="24"/>
          <w:lang w:eastAsia="ru-RU"/>
        </w:rPr>
        <w:softHyphen/>
        <w:t>щего школьника, развитие тех интеллектуальных качеств, твор</w:t>
      </w:r>
      <w:r w:rsidR="00436C83" w:rsidRPr="00436C83">
        <w:rPr>
          <w:rFonts w:eastAsia="Times New Roman"/>
          <w:szCs w:val="24"/>
          <w:lang w:eastAsia="ru-RU"/>
        </w:rPr>
        <w:softHyphen/>
        <w:t>ческих способностей и свойств личности, которые обеспечива</w:t>
      </w:r>
      <w:r w:rsidR="00436C83" w:rsidRPr="00436C83">
        <w:rPr>
          <w:rFonts w:eastAsia="Times New Roman"/>
          <w:szCs w:val="24"/>
          <w:lang w:eastAsia="ru-RU"/>
        </w:rPr>
        <w:softHyphen/>
        <w:t>ют успешность адаптации первоклассника, достижения в учебе и положительное отношение к школе.</w:t>
      </w:r>
    </w:p>
    <w:p w:rsidR="00436C83" w:rsidRPr="00436C83" w:rsidRDefault="00436C83" w:rsidP="00436C83">
      <w:pPr>
        <w:shd w:val="clear" w:color="auto" w:fill="FFFFFF"/>
        <w:spacing w:before="29"/>
        <w:ind w:left="0" w:right="10" w:firstLine="456"/>
        <w:jc w:val="both"/>
        <w:rPr>
          <w:rFonts w:eastAsia="Times New Roman"/>
          <w:szCs w:val="24"/>
          <w:lang w:eastAsia="ru-RU"/>
        </w:rPr>
      </w:pPr>
      <w:r w:rsidRPr="00436C83">
        <w:rPr>
          <w:rFonts w:eastAsia="Times New Roman"/>
          <w:szCs w:val="24"/>
          <w:lang w:eastAsia="ru-RU"/>
        </w:rPr>
        <w:t>В зоне особого внимания педагога  - учет психо</w:t>
      </w:r>
      <w:r w:rsidRPr="00436C83">
        <w:rPr>
          <w:rFonts w:eastAsia="Times New Roman"/>
          <w:szCs w:val="24"/>
          <w:lang w:eastAsia="ru-RU"/>
        </w:rPr>
        <w:softHyphen/>
        <w:t>логических особенностей и возможностей детей старшего до</w:t>
      </w:r>
      <w:r w:rsidRPr="00436C83">
        <w:rPr>
          <w:rFonts w:eastAsia="Times New Roman"/>
          <w:szCs w:val="24"/>
          <w:lang w:eastAsia="ru-RU"/>
        </w:rPr>
        <w:softHyphen/>
        <w:t>школьного возраста, физическое и психическое состояние каж</w:t>
      </w:r>
      <w:r w:rsidRPr="00436C83">
        <w:rPr>
          <w:rFonts w:eastAsia="Times New Roman"/>
          <w:szCs w:val="24"/>
          <w:lang w:eastAsia="ru-RU"/>
        </w:rPr>
        <w:softHyphen/>
        <w:t>дого ребенка. Это проявляется в следующем:</w:t>
      </w:r>
    </w:p>
    <w:p w:rsidR="00436C83" w:rsidRPr="00436C83" w:rsidRDefault="00436C83" w:rsidP="00436C83">
      <w:pPr>
        <w:widowControl w:val="0"/>
        <w:numPr>
          <w:ilvl w:val="0"/>
          <w:numId w:val="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5" w:right="10" w:firstLine="456"/>
        <w:jc w:val="both"/>
        <w:rPr>
          <w:rFonts w:eastAsia="Times New Roman"/>
          <w:spacing w:val="-10"/>
          <w:szCs w:val="24"/>
          <w:lang w:eastAsia="ru-RU"/>
        </w:rPr>
      </w:pPr>
      <w:r w:rsidRPr="00436C83">
        <w:rPr>
          <w:rFonts w:eastAsia="Times New Roman"/>
          <w:szCs w:val="24"/>
          <w:lang w:eastAsia="ru-RU"/>
        </w:rPr>
        <w:t>Нельзя предъявлять детям требования, которые они не могут выполнить, так как это препятствует формированию поло</w:t>
      </w:r>
      <w:r w:rsidRPr="00436C83">
        <w:rPr>
          <w:rFonts w:eastAsia="Times New Roman"/>
          <w:szCs w:val="24"/>
          <w:lang w:eastAsia="ru-RU"/>
        </w:rPr>
        <w:softHyphen/>
        <w:t>жительной учебной мотивации ребенка — отношения к учебной деятельности и, как следствие этого, успешности обучения.</w:t>
      </w:r>
    </w:p>
    <w:p w:rsidR="00436C83" w:rsidRPr="00436C83" w:rsidRDefault="00436C83" w:rsidP="00436C83">
      <w:pPr>
        <w:widowControl w:val="0"/>
        <w:numPr>
          <w:ilvl w:val="0"/>
          <w:numId w:val="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5" w:right="5" w:firstLine="456"/>
        <w:jc w:val="both"/>
        <w:rPr>
          <w:rFonts w:eastAsia="Times New Roman"/>
          <w:spacing w:val="-6"/>
          <w:szCs w:val="24"/>
          <w:lang w:eastAsia="ru-RU"/>
        </w:rPr>
      </w:pPr>
      <w:r w:rsidRPr="00436C83">
        <w:rPr>
          <w:rFonts w:eastAsia="Times New Roman"/>
          <w:szCs w:val="24"/>
          <w:lang w:eastAsia="ru-RU"/>
        </w:rPr>
        <w:t>Нельзя «забегать вперед» и форсировать процесс усвое</w:t>
      </w:r>
      <w:r w:rsidRPr="00436C83">
        <w:rPr>
          <w:rFonts w:eastAsia="Times New Roman"/>
          <w:szCs w:val="24"/>
          <w:lang w:eastAsia="ru-RU"/>
        </w:rPr>
        <w:softHyphen/>
        <w:t>ния тех знаний и умений, которые будут формироваться в школе. Педагог должен понимать, что в условиях фронтального обуче</w:t>
      </w:r>
      <w:r w:rsidRPr="00436C83">
        <w:rPr>
          <w:rFonts w:eastAsia="Times New Roman"/>
          <w:szCs w:val="24"/>
          <w:lang w:eastAsia="ru-RU"/>
        </w:rPr>
        <w:softHyphen/>
        <w:t>ния многие дети усваивают знания без понимания их смысла и поэтому не могут использовать их самостоятельно. Такие зна</w:t>
      </w:r>
      <w:r w:rsidRPr="00436C83">
        <w:rPr>
          <w:rFonts w:eastAsia="Times New Roman"/>
          <w:szCs w:val="24"/>
          <w:lang w:eastAsia="ru-RU"/>
        </w:rPr>
        <w:softHyphen/>
        <w:t>ния, накапливаясь, только загружают память и не могут положи</w:t>
      </w:r>
      <w:r w:rsidRPr="00436C83">
        <w:rPr>
          <w:rFonts w:eastAsia="Times New Roman"/>
          <w:szCs w:val="24"/>
          <w:lang w:eastAsia="ru-RU"/>
        </w:rPr>
        <w:softHyphen/>
        <w:t>тельно повлиять на развитие мыслительных операций, речи, во</w:t>
      </w:r>
      <w:r w:rsidRPr="00436C83">
        <w:rPr>
          <w:rFonts w:eastAsia="Times New Roman"/>
          <w:szCs w:val="24"/>
          <w:lang w:eastAsia="ru-RU"/>
        </w:rPr>
        <w:softHyphen/>
        <w:t xml:space="preserve">ображения и др. </w:t>
      </w:r>
      <w:r w:rsidRPr="00436C83">
        <w:rPr>
          <w:rFonts w:eastAsia="Times New Roman"/>
          <w:b/>
          <w:bCs/>
          <w:szCs w:val="24"/>
          <w:lang w:eastAsia="ru-RU"/>
        </w:rPr>
        <w:t>Недопустимо применение типичных для шко</w:t>
      </w:r>
      <w:r w:rsidRPr="00436C83">
        <w:rPr>
          <w:rFonts w:eastAsia="Times New Roman"/>
          <w:b/>
          <w:bCs/>
          <w:szCs w:val="24"/>
          <w:lang w:eastAsia="ru-RU"/>
        </w:rPr>
        <w:softHyphen/>
        <w:t>лы форм и методов обучения (отметки, домашние задания, контрольные работы и пр.).</w:t>
      </w:r>
    </w:p>
    <w:p w:rsidR="00436C83" w:rsidRPr="00436C83" w:rsidRDefault="00436C83" w:rsidP="00436C83">
      <w:pPr>
        <w:widowControl w:val="0"/>
        <w:numPr>
          <w:ilvl w:val="0"/>
          <w:numId w:val="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5" w:firstLine="456"/>
        <w:jc w:val="both"/>
        <w:rPr>
          <w:rFonts w:eastAsia="Times New Roman"/>
          <w:spacing w:val="-3"/>
          <w:szCs w:val="24"/>
          <w:lang w:eastAsia="ru-RU"/>
        </w:rPr>
      </w:pPr>
      <w:r w:rsidRPr="00436C83">
        <w:rPr>
          <w:rFonts w:eastAsia="Times New Roman"/>
          <w:szCs w:val="24"/>
          <w:lang w:eastAsia="ru-RU"/>
        </w:rPr>
        <w:t>Необходимо учитывать, что ведущей деятельностью это</w:t>
      </w:r>
      <w:r w:rsidRPr="00436C83">
        <w:rPr>
          <w:rFonts w:eastAsia="Times New Roman"/>
          <w:szCs w:val="24"/>
          <w:lang w:eastAsia="ru-RU"/>
        </w:rPr>
        <w:softHyphen/>
        <w:t>го периода развития ребенка является игровая, и поэтому имен</w:t>
      </w:r>
      <w:r w:rsidRPr="00436C83">
        <w:rPr>
          <w:rFonts w:eastAsia="Times New Roman"/>
          <w:szCs w:val="24"/>
          <w:lang w:eastAsia="ru-RU"/>
        </w:rPr>
        <w:softHyphen/>
        <w:t>но игра  является приоритетной формой организации и ме</w:t>
      </w:r>
      <w:r w:rsidRPr="00436C83">
        <w:rPr>
          <w:rFonts w:eastAsia="Times New Roman"/>
          <w:szCs w:val="24"/>
          <w:lang w:eastAsia="ru-RU"/>
        </w:rPr>
        <w:softHyphen/>
        <w:t>тодом обучения.</w:t>
      </w:r>
    </w:p>
    <w:p w:rsidR="00436C83" w:rsidRPr="00436C83" w:rsidRDefault="00436C83" w:rsidP="00436C83">
      <w:pPr>
        <w:widowControl w:val="0"/>
        <w:numPr>
          <w:ilvl w:val="0"/>
          <w:numId w:val="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5" w:firstLine="456"/>
        <w:jc w:val="both"/>
        <w:rPr>
          <w:rFonts w:eastAsia="Times New Roman"/>
          <w:spacing w:val="-3"/>
          <w:szCs w:val="24"/>
          <w:lang w:eastAsia="ru-RU"/>
        </w:rPr>
      </w:pPr>
      <w:r w:rsidRPr="00436C83">
        <w:rPr>
          <w:rFonts w:eastAsia="Times New Roman"/>
          <w:szCs w:val="24"/>
          <w:lang w:eastAsia="ru-RU"/>
        </w:rPr>
        <w:t>Следует создать условия для возможно более разнооб</w:t>
      </w:r>
      <w:r w:rsidRPr="00436C83">
        <w:rPr>
          <w:rFonts w:eastAsia="Times New Roman"/>
          <w:szCs w:val="24"/>
          <w:lang w:eastAsia="ru-RU"/>
        </w:rPr>
        <w:softHyphen/>
        <w:t xml:space="preserve">разного учебного и </w:t>
      </w:r>
      <w:proofErr w:type="spellStart"/>
      <w:r w:rsidRPr="00436C83">
        <w:rPr>
          <w:rFonts w:eastAsia="Times New Roman"/>
          <w:szCs w:val="24"/>
          <w:lang w:eastAsia="ru-RU"/>
        </w:rPr>
        <w:t>внеучебного</w:t>
      </w:r>
      <w:proofErr w:type="spellEnd"/>
      <w:r w:rsidRPr="00436C83">
        <w:rPr>
          <w:rFonts w:eastAsia="Times New Roman"/>
          <w:szCs w:val="24"/>
          <w:lang w:eastAsia="ru-RU"/>
        </w:rPr>
        <w:t xml:space="preserve"> общения детей. Потребность к общению со сверстниками — особая черта детей этого возрас</w:t>
      </w:r>
      <w:r w:rsidRPr="00436C83">
        <w:rPr>
          <w:rFonts w:eastAsia="Times New Roman"/>
          <w:szCs w:val="24"/>
          <w:lang w:eastAsia="ru-RU"/>
        </w:rPr>
        <w:softHyphen/>
        <w:t>та, именно в процессе этой деятельности происходит развитие многих коммуникативных умений, необходимых для обучения в школе.</w:t>
      </w:r>
    </w:p>
    <w:p w:rsidR="00436C83" w:rsidRPr="00436C83" w:rsidRDefault="00436C83" w:rsidP="00436C83">
      <w:pPr>
        <w:shd w:val="clear" w:color="auto" w:fill="FFFFFF"/>
        <w:ind w:left="24" w:firstLine="446"/>
        <w:jc w:val="both"/>
        <w:rPr>
          <w:rFonts w:eastAsia="Times New Roman"/>
          <w:szCs w:val="24"/>
          <w:lang w:eastAsia="ru-RU"/>
        </w:rPr>
      </w:pPr>
      <w:r w:rsidRPr="00436C83">
        <w:rPr>
          <w:rFonts w:eastAsia="Times New Roman"/>
          <w:szCs w:val="24"/>
          <w:lang w:eastAsia="ru-RU"/>
        </w:rPr>
        <w:t>Большое участие в педагогическом процессе подготовки к школе должны принять родители обучающихся дошкольников. Их помощь связана, прежде всего, с физическим и эстетическим воспитанием детей. В семье должны быть созданы условия для развития основных движений, для спортивных упражнений и за</w:t>
      </w:r>
      <w:r w:rsidRPr="00436C83">
        <w:rPr>
          <w:rFonts w:eastAsia="Times New Roman"/>
          <w:szCs w:val="24"/>
          <w:lang w:eastAsia="ru-RU"/>
        </w:rPr>
        <w:softHyphen/>
        <w:t xml:space="preserve">каливания ребенка. Проведение </w:t>
      </w:r>
      <w:r w:rsidRPr="00436C83">
        <w:rPr>
          <w:rFonts w:eastAsia="Times New Roman"/>
          <w:szCs w:val="24"/>
          <w:lang w:eastAsia="ru-RU"/>
        </w:rPr>
        <w:lastRenderedPageBreak/>
        <w:t>прогулок, посещение музеев и театров, слушание музыки и семейные праздники — все это до</w:t>
      </w:r>
      <w:r w:rsidRPr="00436C83">
        <w:rPr>
          <w:rFonts w:eastAsia="Times New Roman"/>
          <w:szCs w:val="24"/>
          <w:lang w:eastAsia="ru-RU"/>
        </w:rPr>
        <w:softHyphen/>
        <w:t>полнит программу обучения и обеспечит всестороннее развитие ребенка. Вместе с тем, образовательное учреждение не может пе</w:t>
      </w:r>
      <w:r w:rsidRPr="00436C83">
        <w:rPr>
          <w:rFonts w:eastAsia="Times New Roman"/>
          <w:szCs w:val="24"/>
          <w:lang w:eastAsia="ru-RU"/>
        </w:rPr>
        <w:softHyphen/>
        <w:t>рекладывать на родителей ответственность за изучение про</w:t>
      </w:r>
      <w:r w:rsidRPr="00436C83">
        <w:rPr>
          <w:rFonts w:eastAsia="Times New Roman"/>
          <w:szCs w:val="24"/>
          <w:lang w:eastAsia="ru-RU"/>
        </w:rPr>
        <w:softHyphen/>
        <w:t>граммы — за результаты обучения отвечает педагог.</w:t>
      </w:r>
    </w:p>
    <w:p w:rsidR="00436C83" w:rsidRPr="00436C83" w:rsidRDefault="00436C83" w:rsidP="00436C83">
      <w:pPr>
        <w:shd w:val="clear" w:color="auto" w:fill="FFFFFF"/>
        <w:ind w:left="456" w:firstLine="0"/>
        <w:jc w:val="both"/>
        <w:rPr>
          <w:rFonts w:eastAsia="Times New Roman"/>
          <w:szCs w:val="24"/>
          <w:lang w:eastAsia="ru-RU"/>
        </w:rPr>
      </w:pPr>
      <w:r w:rsidRPr="00436C83">
        <w:rPr>
          <w:rFonts w:eastAsia="Times New Roman"/>
          <w:szCs w:val="24"/>
          <w:lang w:eastAsia="ru-RU"/>
        </w:rPr>
        <w:t>При подготовке конкретного занятия педагог должен:</w:t>
      </w:r>
    </w:p>
    <w:p w:rsidR="00436C83" w:rsidRPr="006016F1" w:rsidRDefault="00436C83" w:rsidP="006016F1">
      <w:pPr>
        <w:pStyle w:val="a6"/>
        <w:widowControl w:val="0"/>
        <w:numPr>
          <w:ilvl w:val="0"/>
          <w:numId w:val="2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924" w:right="14" w:hanging="357"/>
        <w:jc w:val="both"/>
        <w:rPr>
          <w:rFonts w:eastAsia="Times New Roman"/>
          <w:szCs w:val="24"/>
          <w:lang w:eastAsia="ru-RU"/>
        </w:rPr>
      </w:pPr>
      <w:r w:rsidRPr="006016F1">
        <w:rPr>
          <w:rFonts w:eastAsia="Times New Roman"/>
          <w:szCs w:val="24"/>
          <w:lang w:eastAsia="ru-RU"/>
        </w:rPr>
        <w:t xml:space="preserve">оценить этап обучения и </w:t>
      </w:r>
      <w:proofErr w:type="spellStart"/>
      <w:r w:rsidRPr="006016F1">
        <w:rPr>
          <w:rFonts w:eastAsia="Times New Roman"/>
          <w:szCs w:val="24"/>
          <w:lang w:eastAsia="ru-RU"/>
        </w:rPr>
        <w:t>сформированность</w:t>
      </w:r>
      <w:proofErr w:type="spellEnd"/>
      <w:r w:rsidRPr="006016F1">
        <w:rPr>
          <w:rFonts w:eastAsia="Times New Roman"/>
          <w:szCs w:val="24"/>
          <w:lang w:eastAsia="ru-RU"/>
        </w:rPr>
        <w:t xml:space="preserve"> у каждого ре</w:t>
      </w:r>
      <w:r w:rsidRPr="006016F1">
        <w:rPr>
          <w:rFonts w:eastAsia="Times New Roman"/>
          <w:szCs w:val="24"/>
          <w:lang w:eastAsia="ru-RU"/>
        </w:rPr>
        <w:softHyphen/>
        <w:t>бенка необходимых знаний-умений;</w:t>
      </w:r>
    </w:p>
    <w:p w:rsidR="00436C83" w:rsidRPr="006016F1" w:rsidRDefault="00436C83" w:rsidP="006016F1">
      <w:pPr>
        <w:pStyle w:val="a6"/>
        <w:widowControl w:val="0"/>
        <w:numPr>
          <w:ilvl w:val="0"/>
          <w:numId w:val="2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924" w:right="14" w:hanging="357"/>
        <w:jc w:val="both"/>
        <w:rPr>
          <w:rFonts w:eastAsia="Times New Roman"/>
          <w:szCs w:val="24"/>
          <w:lang w:eastAsia="ru-RU"/>
        </w:rPr>
      </w:pPr>
      <w:r w:rsidRPr="006016F1">
        <w:rPr>
          <w:rFonts w:eastAsia="Times New Roman"/>
          <w:szCs w:val="24"/>
          <w:lang w:eastAsia="ru-RU"/>
        </w:rPr>
        <w:t>предусмотреть разные организационные формы проведе</w:t>
      </w:r>
      <w:r w:rsidRPr="006016F1">
        <w:rPr>
          <w:rFonts w:eastAsia="Times New Roman"/>
          <w:szCs w:val="24"/>
          <w:lang w:eastAsia="ru-RU"/>
        </w:rPr>
        <w:softHyphen/>
        <w:t>ния занятий (парная, групповая, коллективная), а также индивидуальную работу каждого ребенка;</w:t>
      </w:r>
    </w:p>
    <w:p w:rsidR="00436C83" w:rsidRPr="006016F1" w:rsidRDefault="00436C83" w:rsidP="006016F1">
      <w:pPr>
        <w:pStyle w:val="a6"/>
        <w:widowControl w:val="0"/>
        <w:numPr>
          <w:ilvl w:val="0"/>
          <w:numId w:val="2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924" w:right="34" w:hanging="357"/>
        <w:jc w:val="both"/>
        <w:rPr>
          <w:rFonts w:eastAsia="Times New Roman"/>
          <w:szCs w:val="24"/>
          <w:lang w:eastAsia="ru-RU"/>
        </w:rPr>
      </w:pPr>
      <w:r w:rsidRPr="006016F1">
        <w:rPr>
          <w:rFonts w:eastAsia="Times New Roman"/>
          <w:szCs w:val="24"/>
          <w:lang w:eastAsia="ru-RU"/>
        </w:rPr>
        <w:t>учитывать необходимость возвращения (повторения) изученного в новых учебных (игровых) ситуациях;</w:t>
      </w:r>
    </w:p>
    <w:p w:rsidR="00436C83" w:rsidRPr="006016F1" w:rsidRDefault="00436C83" w:rsidP="006016F1">
      <w:pPr>
        <w:pStyle w:val="a6"/>
        <w:widowControl w:val="0"/>
        <w:numPr>
          <w:ilvl w:val="0"/>
          <w:numId w:val="2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924" w:right="19" w:hanging="357"/>
        <w:jc w:val="both"/>
        <w:rPr>
          <w:rFonts w:eastAsia="Times New Roman"/>
          <w:szCs w:val="24"/>
          <w:lang w:eastAsia="ru-RU"/>
        </w:rPr>
      </w:pPr>
      <w:r w:rsidRPr="006016F1">
        <w:rPr>
          <w:rFonts w:eastAsia="Times New Roman"/>
          <w:szCs w:val="24"/>
          <w:lang w:eastAsia="ru-RU"/>
        </w:rPr>
        <w:t>предусмотреть взаимосвязь занятий и свободной игровой деятельности.</w:t>
      </w:r>
    </w:p>
    <w:p w:rsidR="00436C83" w:rsidRPr="00436C83" w:rsidRDefault="00436C83" w:rsidP="006016F1">
      <w:pPr>
        <w:shd w:val="clear" w:color="auto" w:fill="FFFFFF"/>
        <w:ind w:left="5" w:firstLine="709"/>
        <w:contextualSpacing/>
        <w:jc w:val="both"/>
        <w:rPr>
          <w:rFonts w:eastAsia="Times New Roman"/>
          <w:szCs w:val="24"/>
          <w:lang w:eastAsia="ru-RU"/>
        </w:rPr>
      </w:pPr>
      <w:r w:rsidRPr="00436C83">
        <w:rPr>
          <w:rFonts w:eastAsia="Times New Roman"/>
          <w:i/>
          <w:iCs/>
          <w:szCs w:val="24"/>
          <w:lang w:eastAsia="ru-RU"/>
        </w:rPr>
        <w:t xml:space="preserve"> </w:t>
      </w:r>
      <w:r w:rsidRPr="00ED2716">
        <w:rPr>
          <w:rFonts w:eastAsia="Times New Roman"/>
          <w:i/>
          <w:iCs/>
          <w:szCs w:val="24"/>
          <w:lang w:eastAsia="ru-RU"/>
        </w:rPr>
        <w:t>И</w:t>
      </w:r>
      <w:r w:rsidRPr="00ED2716">
        <w:rPr>
          <w:rFonts w:eastAsia="Times New Roman"/>
          <w:bCs/>
          <w:i/>
          <w:iCs/>
          <w:szCs w:val="24"/>
          <w:lang w:eastAsia="ru-RU"/>
        </w:rPr>
        <w:t>гра</w:t>
      </w:r>
      <w:r w:rsidRPr="00436C83">
        <w:rPr>
          <w:rFonts w:eastAsia="Times New Roman"/>
          <w:b/>
          <w:bCs/>
          <w:i/>
          <w:iCs/>
          <w:szCs w:val="24"/>
          <w:lang w:eastAsia="ru-RU"/>
        </w:rPr>
        <w:t xml:space="preserve"> </w:t>
      </w:r>
      <w:r w:rsidRPr="00436C83">
        <w:rPr>
          <w:rFonts w:eastAsia="Times New Roman"/>
          <w:i/>
          <w:iCs/>
          <w:szCs w:val="24"/>
          <w:lang w:eastAsia="ru-RU"/>
        </w:rPr>
        <w:t>выступает как приоритет</w:t>
      </w:r>
      <w:r w:rsidRPr="00436C83">
        <w:rPr>
          <w:rFonts w:eastAsia="Times New Roman"/>
          <w:i/>
          <w:iCs/>
          <w:szCs w:val="24"/>
          <w:lang w:eastAsia="ru-RU"/>
        </w:rPr>
        <w:softHyphen/>
        <w:t>ный метод обучения на занятиях по всем указанным разделам про</w:t>
      </w:r>
      <w:r w:rsidRPr="00436C83">
        <w:rPr>
          <w:rFonts w:eastAsia="Times New Roman"/>
          <w:i/>
          <w:iCs/>
          <w:szCs w:val="24"/>
          <w:lang w:eastAsia="ru-RU"/>
        </w:rPr>
        <w:softHyphen/>
        <w:t xml:space="preserve">граммы. </w:t>
      </w:r>
      <w:r w:rsidR="006016F1" w:rsidRPr="006016F1">
        <w:rPr>
          <w:rFonts w:eastAsia="Times New Roman"/>
          <w:iCs/>
          <w:szCs w:val="24"/>
          <w:lang w:eastAsia="ru-RU"/>
        </w:rPr>
        <w:t>Следует сделать акцент на</w:t>
      </w:r>
      <w:r w:rsidR="006016F1">
        <w:rPr>
          <w:rFonts w:eastAsia="Times New Roman"/>
          <w:i/>
          <w:iCs/>
          <w:szCs w:val="24"/>
          <w:lang w:eastAsia="ru-RU"/>
        </w:rPr>
        <w:t xml:space="preserve"> </w:t>
      </w:r>
      <w:r w:rsidR="006016F1">
        <w:rPr>
          <w:rFonts w:eastAsia="Times New Roman"/>
          <w:iCs/>
          <w:szCs w:val="24"/>
          <w:lang w:eastAsia="ru-RU"/>
        </w:rPr>
        <w:t xml:space="preserve">популярное </w:t>
      </w:r>
      <w:r w:rsidRPr="00436C83">
        <w:rPr>
          <w:rFonts w:eastAsia="Times New Roman"/>
          <w:szCs w:val="24"/>
          <w:lang w:eastAsia="ru-RU"/>
        </w:rPr>
        <w:t>положение психологии об особом значении игровой деятельности для интеллектуально</w:t>
      </w:r>
      <w:r w:rsidRPr="00436C83">
        <w:rPr>
          <w:rFonts w:eastAsia="Times New Roman"/>
          <w:szCs w:val="24"/>
          <w:lang w:eastAsia="ru-RU"/>
        </w:rPr>
        <w:softHyphen/>
        <w:t>го развития дошкольника и становления качеств личности, кото</w:t>
      </w:r>
      <w:r w:rsidRPr="00436C83">
        <w:rPr>
          <w:rFonts w:eastAsia="Times New Roman"/>
          <w:szCs w:val="24"/>
          <w:lang w:eastAsia="ru-RU"/>
        </w:rPr>
        <w:softHyphen/>
        <w:t>рые обеспечат развитие предпосылок ведущей для младшего школьника деятельности — учебной. Реализация такого подхода</w:t>
      </w:r>
      <w:r w:rsidR="006016F1">
        <w:rPr>
          <w:rFonts w:eastAsia="Times New Roman"/>
          <w:szCs w:val="24"/>
          <w:lang w:eastAsia="ru-RU"/>
        </w:rPr>
        <w:t xml:space="preserve"> </w:t>
      </w:r>
      <w:r w:rsidRPr="00436C83">
        <w:rPr>
          <w:rFonts w:eastAsia="Times New Roman"/>
          <w:szCs w:val="24"/>
          <w:lang w:eastAsia="ru-RU"/>
        </w:rPr>
        <w:t xml:space="preserve">удовлетворит возрастную потребность дошкольников в игре и предупредит возможность превращения процесса обучения на </w:t>
      </w:r>
      <w:r w:rsidR="006016F1">
        <w:rPr>
          <w:rFonts w:eastAsia="Times New Roman"/>
          <w:szCs w:val="24"/>
          <w:lang w:eastAsia="ru-RU"/>
        </w:rPr>
        <w:t xml:space="preserve">уровне </w:t>
      </w:r>
      <w:proofErr w:type="spellStart"/>
      <w:r w:rsidRPr="00436C83">
        <w:rPr>
          <w:rFonts w:eastAsia="Times New Roman"/>
          <w:szCs w:val="24"/>
          <w:lang w:eastAsia="ru-RU"/>
        </w:rPr>
        <w:t>предшкольного</w:t>
      </w:r>
      <w:proofErr w:type="spellEnd"/>
      <w:r w:rsidRPr="00436C83">
        <w:rPr>
          <w:rFonts w:eastAsia="Times New Roman"/>
          <w:szCs w:val="24"/>
          <w:lang w:eastAsia="ru-RU"/>
        </w:rPr>
        <w:t xml:space="preserve"> образования в ва</w:t>
      </w:r>
      <w:r w:rsidRPr="00436C83">
        <w:rPr>
          <w:rFonts w:eastAsia="Times New Roman"/>
          <w:szCs w:val="24"/>
          <w:lang w:eastAsia="ru-RU"/>
        </w:rPr>
        <w:softHyphen/>
        <w:t>риант более раннего школьного обучения. Это особенно важно при обучении грамоте и математике, так как игровая форма обучения способствует более легкому усвоению программного материала.</w:t>
      </w:r>
    </w:p>
    <w:p w:rsidR="00436C83" w:rsidRPr="00436C83" w:rsidRDefault="00436C83" w:rsidP="006016F1">
      <w:pPr>
        <w:shd w:val="clear" w:color="auto" w:fill="FFFFFF"/>
        <w:ind w:left="14" w:firstLine="709"/>
        <w:contextualSpacing/>
        <w:jc w:val="both"/>
        <w:rPr>
          <w:rFonts w:eastAsia="Times New Roman"/>
          <w:szCs w:val="24"/>
          <w:lang w:eastAsia="ru-RU"/>
        </w:rPr>
      </w:pPr>
      <w:r w:rsidRPr="00436C83">
        <w:rPr>
          <w:rFonts w:eastAsia="Times New Roman"/>
          <w:szCs w:val="24"/>
          <w:lang w:eastAsia="ru-RU"/>
        </w:rPr>
        <w:t xml:space="preserve"> Представлены два вида игр — </w:t>
      </w:r>
      <w:proofErr w:type="gramStart"/>
      <w:r w:rsidRPr="00436C83">
        <w:rPr>
          <w:rFonts w:eastAsia="Times New Roman"/>
          <w:b/>
          <w:bCs/>
          <w:szCs w:val="24"/>
          <w:lang w:eastAsia="ru-RU"/>
        </w:rPr>
        <w:t>дидактическая</w:t>
      </w:r>
      <w:proofErr w:type="gramEnd"/>
      <w:r w:rsidRPr="00436C83">
        <w:rPr>
          <w:rFonts w:eastAsia="Times New Roman"/>
          <w:b/>
          <w:bCs/>
          <w:szCs w:val="24"/>
          <w:lang w:eastAsia="ru-RU"/>
        </w:rPr>
        <w:t xml:space="preserve"> </w:t>
      </w:r>
      <w:r w:rsidRPr="00436C83">
        <w:rPr>
          <w:rFonts w:eastAsia="Times New Roman"/>
          <w:szCs w:val="24"/>
          <w:lang w:eastAsia="ru-RU"/>
        </w:rPr>
        <w:t xml:space="preserve">и </w:t>
      </w:r>
      <w:r w:rsidRPr="00436C83">
        <w:rPr>
          <w:rFonts w:eastAsia="Times New Roman"/>
          <w:b/>
          <w:bCs/>
          <w:szCs w:val="24"/>
          <w:lang w:eastAsia="ru-RU"/>
        </w:rPr>
        <w:t xml:space="preserve">сюжетно-ролевая. </w:t>
      </w:r>
      <w:r w:rsidRPr="00436C83">
        <w:rPr>
          <w:rFonts w:eastAsia="Times New Roman"/>
          <w:szCs w:val="24"/>
          <w:lang w:eastAsia="ru-RU"/>
        </w:rPr>
        <w:t>При предъявлении дидактической игры педагог в доступной для детей форме озвучивает ее дидактическую цель. Чтобы игра состоялась, она должна содержать игровое правило и игровое действие. Игровое правило формулируется обычно так: «если... то...». Отсутствие игрового правила разрушает игру, поэтому пе</w:t>
      </w:r>
      <w:r w:rsidRPr="00436C83">
        <w:rPr>
          <w:rFonts w:eastAsia="Times New Roman"/>
          <w:szCs w:val="24"/>
          <w:lang w:eastAsia="ru-RU"/>
        </w:rPr>
        <w:softHyphen/>
        <w:t xml:space="preserve">дагогу очень важно обратить внимание на его объяснение. Особой заботы </w:t>
      </w:r>
      <w:r w:rsidR="006016F1">
        <w:rPr>
          <w:rFonts w:eastAsia="Times New Roman"/>
          <w:szCs w:val="24"/>
          <w:lang w:eastAsia="ru-RU"/>
        </w:rPr>
        <w:t xml:space="preserve">учителя </w:t>
      </w:r>
      <w:r w:rsidRPr="00436C83">
        <w:rPr>
          <w:rFonts w:eastAsia="Times New Roman"/>
          <w:szCs w:val="24"/>
          <w:lang w:eastAsia="ru-RU"/>
        </w:rPr>
        <w:t xml:space="preserve"> </w:t>
      </w:r>
      <w:proofErr w:type="gramStart"/>
      <w:r w:rsidRPr="00436C83">
        <w:rPr>
          <w:rFonts w:eastAsia="Times New Roman"/>
          <w:szCs w:val="24"/>
          <w:lang w:eastAsia="ru-RU"/>
        </w:rPr>
        <w:t>требует</w:t>
      </w:r>
      <w:proofErr w:type="gramEnd"/>
      <w:r w:rsidRPr="00436C83">
        <w:rPr>
          <w:rFonts w:eastAsia="Times New Roman"/>
          <w:szCs w:val="24"/>
          <w:lang w:eastAsia="ru-RU"/>
        </w:rPr>
        <w:t xml:space="preserve"> и воспитание в детях желания победить, честно выполняя игровые правила, умения проигрывать, элементарной оценки того, почему в данной игре кто-то из них не одержал победу.</w:t>
      </w:r>
    </w:p>
    <w:p w:rsidR="00436C83" w:rsidRPr="00436C83" w:rsidRDefault="00436C83" w:rsidP="006016F1">
      <w:pPr>
        <w:shd w:val="clear" w:color="auto" w:fill="FFFFFF"/>
        <w:ind w:left="5" w:right="10" w:firstLine="709"/>
        <w:contextualSpacing/>
        <w:jc w:val="both"/>
        <w:rPr>
          <w:rFonts w:eastAsia="Times New Roman"/>
          <w:szCs w:val="24"/>
          <w:lang w:eastAsia="ru-RU"/>
        </w:rPr>
      </w:pPr>
      <w:r w:rsidRPr="00436C83">
        <w:rPr>
          <w:rFonts w:eastAsia="Times New Roman"/>
          <w:szCs w:val="24"/>
          <w:lang w:eastAsia="ru-RU"/>
        </w:rPr>
        <w:t>При использовании ролевой игры как метода обучения на занятии педагог в косвенной форме участвует в распределении ролей, помогает каждому исполнителю понять особенности его роли, дает образец того, как можно вступить во взаимодействие с другими участниками игры, развить ее сюжет. Педагог должен способствовать тому, чтобы каждый играющий получил удоволь</w:t>
      </w:r>
      <w:r w:rsidRPr="00436C83">
        <w:rPr>
          <w:rFonts w:eastAsia="Times New Roman"/>
          <w:szCs w:val="24"/>
          <w:lang w:eastAsia="ru-RU"/>
        </w:rPr>
        <w:softHyphen/>
        <w:t>ствие от совместной игровой деятельности.</w:t>
      </w:r>
    </w:p>
    <w:p w:rsidR="002C1F3A" w:rsidRDefault="00436C83" w:rsidP="002C1F3A">
      <w:pPr>
        <w:shd w:val="clear" w:color="auto" w:fill="FFFFFF"/>
        <w:ind w:left="5" w:right="10" w:firstLine="709"/>
        <w:contextualSpacing/>
        <w:jc w:val="both"/>
        <w:rPr>
          <w:rFonts w:eastAsia="Times New Roman"/>
          <w:szCs w:val="24"/>
          <w:lang w:eastAsia="ru-RU"/>
        </w:rPr>
      </w:pPr>
      <w:r w:rsidRPr="00436C83">
        <w:rPr>
          <w:rFonts w:eastAsia="Times New Roman"/>
          <w:szCs w:val="24"/>
          <w:lang w:eastAsia="ru-RU"/>
        </w:rPr>
        <w:t xml:space="preserve"> </w:t>
      </w:r>
    </w:p>
    <w:p w:rsidR="009B75F9" w:rsidRPr="002C1F3A" w:rsidRDefault="0082309B" w:rsidP="002C1F3A">
      <w:pPr>
        <w:pStyle w:val="a6"/>
        <w:numPr>
          <w:ilvl w:val="0"/>
          <w:numId w:val="23"/>
        </w:numPr>
        <w:shd w:val="clear" w:color="auto" w:fill="FFFFFF"/>
        <w:ind w:right="10"/>
        <w:jc w:val="center"/>
        <w:rPr>
          <w:b/>
        </w:rPr>
      </w:pPr>
      <w:r>
        <w:rPr>
          <w:b/>
        </w:rPr>
        <w:t>Организация образовательного процесса</w:t>
      </w:r>
      <w:r w:rsidR="009B75F9" w:rsidRPr="002C1F3A">
        <w:rPr>
          <w:b/>
        </w:rPr>
        <w:t>.</w:t>
      </w:r>
    </w:p>
    <w:p w:rsidR="002C1F3A" w:rsidRPr="002C1F3A" w:rsidRDefault="002C1F3A" w:rsidP="002C1F3A">
      <w:pPr>
        <w:pStyle w:val="a6"/>
        <w:shd w:val="clear" w:color="auto" w:fill="FFFFFF"/>
        <w:ind w:left="0" w:right="10" w:firstLine="0"/>
        <w:jc w:val="both"/>
        <w:rPr>
          <w:b/>
        </w:rPr>
      </w:pPr>
    </w:p>
    <w:p w:rsidR="009B75F9" w:rsidRPr="009B75F9" w:rsidRDefault="009B75F9" w:rsidP="00B07F9C">
      <w:pPr>
        <w:ind w:left="0" w:firstLine="709"/>
        <w:contextualSpacing/>
        <w:jc w:val="both"/>
      </w:pPr>
      <w:r w:rsidRPr="009B75F9">
        <w:t xml:space="preserve">Программа рассчитана на 26 недель. Занятия </w:t>
      </w:r>
      <w:r w:rsidR="002C1F3A">
        <w:t>проводятся 2</w:t>
      </w:r>
      <w:r w:rsidRPr="009B75F9">
        <w:t xml:space="preserve"> раз</w:t>
      </w:r>
      <w:r w:rsidR="00317E21">
        <w:t>а</w:t>
      </w:r>
      <w:r w:rsidRPr="009B75F9">
        <w:t xml:space="preserve"> в неделю </w:t>
      </w:r>
      <w:r w:rsidR="002C1F3A">
        <w:t>(</w:t>
      </w:r>
      <w:r w:rsidR="00317E21">
        <w:t>вторник</w:t>
      </w:r>
      <w:r w:rsidR="002C1F3A">
        <w:t xml:space="preserve"> и </w:t>
      </w:r>
      <w:r w:rsidR="00317E21">
        <w:t>четверг</w:t>
      </w:r>
      <w:r w:rsidR="002C1F3A">
        <w:t xml:space="preserve">) </w:t>
      </w:r>
      <w:r w:rsidRPr="009B75F9">
        <w:t xml:space="preserve">в период с октября по апрель текущего учебного года. В </w:t>
      </w:r>
      <w:r w:rsidR="00317E21">
        <w:t>один день – 2</w:t>
      </w:r>
      <w:r w:rsidRPr="009B75F9">
        <w:t xml:space="preserve"> заня</w:t>
      </w:r>
      <w:r w:rsidR="00F26EE8">
        <w:t xml:space="preserve">тия. Общее количество часов – </w:t>
      </w:r>
      <w:r w:rsidR="00317E21">
        <w:t>104  часа</w:t>
      </w:r>
      <w:r w:rsidRPr="009B75F9">
        <w:t>.</w:t>
      </w:r>
    </w:p>
    <w:p w:rsidR="009B75F9" w:rsidRDefault="00317E21" w:rsidP="00B07F9C">
      <w:pPr>
        <w:ind w:left="0" w:firstLine="709"/>
        <w:contextualSpacing/>
        <w:jc w:val="both"/>
      </w:pPr>
      <w:r>
        <w:t>Одно учебное занятие длится 25</w:t>
      </w:r>
      <w:r w:rsidR="009B75F9" w:rsidRPr="009B75F9">
        <w:t xml:space="preserve"> минут.  Между занятиями</w:t>
      </w:r>
      <w:r w:rsidR="00F26EE8">
        <w:t xml:space="preserve"> </w:t>
      </w:r>
      <w:r w:rsidR="009B75F9" w:rsidRPr="009B75F9">
        <w:t>перерыв 10  м</w:t>
      </w:r>
      <w:r w:rsidR="00F26EE8">
        <w:t xml:space="preserve">инут. Наполняемость группы – </w:t>
      </w:r>
      <w:r>
        <w:t xml:space="preserve">до </w:t>
      </w:r>
      <w:r w:rsidR="00F26EE8">
        <w:t xml:space="preserve">20 </w:t>
      </w:r>
      <w:r w:rsidR="009B75F9" w:rsidRPr="009B75F9">
        <w:t>человек.</w:t>
      </w:r>
    </w:p>
    <w:p w:rsidR="005E4540" w:rsidRDefault="005E4540" w:rsidP="005E4540">
      <w:pPr>
        <w:jc w:val="center"/>
        <w:rPr>
          <w:b/>
          <w:bCs/>
        </w:rPr>
      </w:pPr>
    </w:p>
    <w:p w:rsidR="0082309B" w:rsidRDefault="0082309B" w:rsidP="005E4540">
      <w:pPr>
        <w:jc w:val="center"/>
        <w:rPr>
          <w:b/>
          <w:bCs/>
        </w:rPr>
        <w:sectPr w:rsidR="0082309B" w:rsidSect="0082309B"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</w:p>
    <w:p w:rsidR="005E4540" w:rsidRDefault="005E4540" w:rsidP="005E4540">
      <w:pPr>
        <w:jc w:val="center"/>
        <w:rPr>
          <w:b/>
          <w:bCs/>
        </w:rPr>
      </w:pPr>
    </w:p>
    <w:p w:rsidR="005E4540" w:rsidRPr="005E4540" w:rsidRDefault="005E4540" w:rsidP="005E4540">
      <w:pPr>
        <w:pStyle w:val="a6"/>
        <w:numPr>
          <w:ilvl w:val="0"/>
          <w:numId w:val="23"/>
        </w:numPr>
        <w:jc w:val="center"/>
        <w:rPr>
          <w:b/>
        </w:rPr>
      </w:pPr>
      <w:r w:rsidRPr="005E4540">
        <w:rPr>
          <w:b/>
        </w:rPr>
        <w:t xml:space="preserve">Учебный план класса </w:t>
      </w:r>
      <w:proofErr w:type="spellStart"/>
      <w:r w:rsidRPr="005E4540">
        <w:rPr>
          <w:b/>
        </w:rPr>
        <w:t>предшкольной</w:t>
      </w:r>
      <w:proofErr w:type="spellEnd"/>
      <w:r w:rsidRPr="005E4540">
        <w:rPr>
          <w:b/>
        </w:rPr>
        <w:t xml:space="preserve"> подготовки по адаптации  к условиям школьной жи</w:t>
      </w:r>
      <w:r w:rsidR="00E07E8E">
        <w:rPr>
          <w:b/>
        </w:rPr>
        <w:t>зни  детей 5-7-летнего возраста</w:t>
      </w:r>
    </w:p>
    <w:p w:rsidR="005E4540" w:rsidRDefault="005E4540" w:rsidP="005E4540">
      <w:pPr>
        <w:jc w:val="both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447"/>
        <w:gridCol w:w="2269"/>
        <w:gridCol w:w="2269"/>
      </w:tblGrid>
      <w:tr w:rsidR="005E4540" w:rsidTr="00317E21">
        <w:trPr>
          <w:cantSplit/>
          <w:trHeight w:val="248"/>
        </w:trPr>
        <w:tc>
          <w:tcPr>
            <w:tcW w:w="5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40" w:rsidRPr="005E4540" w:rsidRDefault="005E4540">
            <w:pPr>
              <w:jc w:val="center"/>
              <w:rPr>
                <w:b/>
              </w:rPr>
            </w:pPr>
            <w:r w:rsidRPr="005E4540">
              <w:rPr>
                <w:b/>
              </w:rPr>
              <w:t>Наиме</w:t>
            </w:r>
            <w:r w:rsidRPr="005E4540">
              <w:rPr>
                <w:b/>
              </w:rPr>
              <w:softHyphen/>
              <w:t>нова</w:t>
            </w:r>
            <w:r w:rsidRPr="005E4540">
              <w:rPr>
                <w:b/>
              </w:rPr>
              <w:softHyphen/>
              <w:t>ние прог</w:t>
            </w:r>
            <w:r w:rsidRPr="005E4540">
              <w:rPr>
                <w:b/>
              </w:rPr>
              <w:softHyphen/>
              <w:t>раммы (курса)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40" w:rsidRPr="005E4540" w:rsidRDefault="005E4540">
            <w:pPr>
              <w:jc w:val="center"/>
              <w:rPr>
                <w:b/>
              </w:rPr>
            </w:pPr>
            <w:r w:rsidRPr="005E4540">
              <w:rPr>
                <w:b/>
              </w:rPr>
              <w:t>Коли</w:t>
            </w:r>
            <w:r w:rsidRPr="005E4540">
              <w:rPr>
                <w:b/>
              </w:rPr>
              <w:softHyphen/>
              <w:t>чество часов</w:t>
            </w:r>
          </w:p>
        </w:tc>
      </w:tr>
      <w:tr w:rsidR="005E4540" w:rsidTr="00317E21">
        <w:trPr>
          <w:cantSplit/>
          <w:trHeight w:val="491"/>
        </w:trPr>
        <w:tc>
          <w:tcPr>
            <w:tcW w:w="5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40" w:rsidRPr="005E4540" w:rsidRDefault="005E4540">
            <w:pPr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40" w:rsidRPr="005E4540" w:rsidRDefault="005E4540">
            <w:pPr>
              <w:jc w:val="center"/>
              <w:rPr>
                <w:b/>
              </w:rPr>
            </w:pPr>
            <w:r w:rsidRPr="005E4540">
              <w:rPr>
                <w:b/>
              </w:rPr>
              <w:t>в неделю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40" w:rsidRPr="005E4540" w:rsidRDefault="005E4540">
            <w:pPr>
              <w:jc w:val="center"/>
              <w:rPr>
                <w:b/>
              </w:rPr>
            </w:pPr>
            <w:r w:rsidRPr="005E4540">
              <w:rPr>
                <w:b/>
              </w:rPr>
              <w:t>всего</w:t>
            </w:r>
          </w:p>
        </w:tc>
      </w:tr>
      <w:tr w:rsidR="005E4540" w:rsidTr="00317E21">
        <w:trPr>
          <w:cantSplit/>
          <w:trHeight w:val="484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40" w:rsidRDefault="005E4540" w:rsidP="00317E21">
            <w:r>
              <w:t xml:space="preserve">Подготовка к обучению </w:t>
            </w:r>
            <w:r w:rsidR="00317E21">
              <w:t>грамоте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40" w:rsidRDefault="005E4540">
            <w:pPr>
              <w:jc w:val="center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40" w:rsidRDefault="005E4540">
            <w:pPr>
              <w:jc w:val="center"/>
            </w:pPr>
            <w:r>
              <w:t>26</w:t>
            </w:r>
          </w:p>
        </w:tc>
      </w:tr>
      <w:tr w:rsidR="005E4540" w:rsidTr="00317E21">
        <w:trPr>
          <w:cantSplit/>
          <w:trHeight w:val="484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40" w:rsidRDefault="005E4540">
            <w:r>
              <w:t>Развитие математических представлений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40" w:rsidRDefault="005E4540">
            <w:pPr>
              <w:jc w:val="center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40" w:rsidRDefault="005E4540">
            <w:pPr>
              <w:jc w:val="center"/>
            </w:pPr>
            <w:r>
              <w:t>26</w:t>
            </w:r>
          </w:p>
        </w:tc>
      </w:tr>
      <w:tr w:rsidR="005E4540" w:rsidTr="00317E21">
        <w:trPr>
          <w:cantSplit/>
          <w:trHeight w:val="499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40" w:rsidRDefault="005E4540">
            <w:r>
              <w:t>Развитие творческих способностей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40" w:rsidRDefault="005E4540">
            <w:pPr>
              <w:jc w:val="center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40" w:rsidRDefault="005E4540">
            <w:pPr>
              <w:jc w:val="center"/>
            </w:pPr>
            <w:r>
              <w:t>26</w:t>
            </w:r>
          </w:p>
        </w:tc>
      </w:tr>
      <w:tr w:rsidR="005E4540" w:rsidTr="00317E21">
        <w:trPr>
          <w:cantSplit/>
          <w:trHeight w:val="499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40" w:rsidRDefault="005E4540">
            <w:r>
              <w:t>Знакомство с окружающим миром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40" w:rsidRDefault="005E4540">
            <w:pPr>
              <w:jc w:val="center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40" w:rsidRDefault="005E4540">
            <w:pPr>
              <w:jc w:val="center"/>
            </w:pPr>
            <w:r>
              <w:t>26</w:t>
            </w:r>
          </w:p>
        </w:tc>
      </w:tr>
      <w:tr w:rsidR="005E4540" w:rsidTr="00317E21">
        <w:trPr>
          <w:cantSplit/>
          <w:trHeight w:val="249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40" w:rsidRDefault="005E4540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40" w:rsidRDefault="00317E2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40" w:rsidRDefault="005E45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17E21">
              <w:rPr>
                <w:b/>
              </w:rPr>
              <w:t>04</w:t>
            </w:r>
          </w:p>
        </w:tc>
      </w:tr>
    </w:tbl>
    <w:p w:rsidR="005E4540" w:rsidRDefault="005E4540" w:rsidP="005E4540">
      <w:pPr>
        <w:jc w:val="center"/>
        <w:rPr>
          <w:b/>
          <w:bCs/>
        </w:rPr>
      </w:pPr>
    </w:p>
    <w:p w:rsidR="009B1538" w:rsidRPr="009B1538" w:rsidRDefault="009B1538" w:rsidP="009B1538">
      <w:pPr>
        <w:pStyle w:val="a6"/>
        <w:numPr>
          <w:ilvl w:val="0"/>
          <w:numId w:val="23"/>
        </w:numPr>
        <w:jc w:val="center"/>
        <w:rPr>
          <w:b/>
          <w:bCs/>
        </w:rPr>
      </w:pPr>
      <w:r w:rsidRPr="009B1538">
        <w:rPr>
          <w:b/>
          <w:bCs/>
        </w:rPr>
        <w:t>Содержание программы</w:t>
      </w:r>
    </w:p>
    <w:p w:rsidR="009B1538" w:rsidRDefault="009B1538" w:rsidP="009B1538">
      <w:pPr>
        <w:spacing w:line="360" w:lineRule="auto"/>
        <w:ind w:left="180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379"/>
      </w:tblGrid>
      <w:tr w:rsidR="005E4540" w:rsidTr="00317E21">
        <w:trPr>
          <w:trHeight w:val="8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40" w:rsidRDefault="005E4540" w:rsidP="001D6E47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Блоки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40" w:rsidRDefault="005E4540" w:rsidP="001D6E47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содержательные линии</w:t>
            </w:r>
          </w:p>
          <w:p w:rsidR="005E4540" w:rsidRDefault="005E4540" w:rsidP="001D6E47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E4540" w:rsidTr="00317E21">
        <w:trPr>
          <w:trHeight w:val="2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40" w:rsidRPr="009B1538" w:rsidRDefault="005E4540" w:rsidP="00317E21">
            <w:pPr>
              <w:pStyle w:val="a4"/>
              <w:rPr>
                <w:rFonts w:ascii="Times New Roman" w:hAnsi="Times New Roman"/>
              </w:rPr>
            </w:pPr>
            <w:r w:rsidRPr="009B1538">
              <w:rPr>
                <w:rFonts w:ascii="Times New Roman" w:eastAsia="Times New Roman" w:hAnsi="Times New Roman"/>
              </w:rPr>
              <w:t xml:space="preserve">Подготовка к обучению </w:t>
            </w:r>
            <w:r w:rsidR="00317E21">
              <w:rPr>
                <w:rFonts w:ascii="Times New Roman" w:eastAsia="Times New Roman" w:hAnsi="Times New Roman"/>
              </w:rPr>
              <w:t>грамоте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21" w:rsidRDefault="00317E21" w:rsidP="001D6E47">
            <w:pPr>
              <w:pStyle w:val="a4"/>
              <w:rPr>
                <w:rFonts w:ascii="Times New Roman" w:hAnsi="Times New Roman"/>
              </w:rPr>
            </w:pPr>
            <w:r w:rsidRPr="00317E21">
              <w:rPr>
                <w:rFonts w:ascii="Times New Roman" w:hAnsi="Times New Roman"/>
              </w:rPr>
              <w:t>Вводное занятие</w:t>
            </w:r>
            <w:r>
              <w:t xml:space="preserve">. </w:t>
            </w:r>
            <w:r w:rsidR="005E4540" w:rsidRPr="00FA3F24">
              <w:rPr>
                <w:rFonts w:ascii="Times New Roman" w:hAnsi="Times New Roman"/>
              </w:rPr>
              <w:t xml:space="preserve">Обведение по </w:t>
            </w:r>
            <w:r>
              <w:rPr>
                <w:rFonts w:ascii="Times New Roman" w:hAnsi="Times New Roman"/>
              </w:rPr>
              <w:t>контуру, раскрашивание</w:t>
            </w:r>
          </w:p>
          <w:p w:rsidR="005E4540" w:rsidRPr="00FA3F24" w:rsidRDefault="00317E21" w:rsidP="001D6E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r w:rsidR="00E07E8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="005E4540">
              <w:rPr>
                <w:rFonts w:ascii="Times New Roman" w:hAnsi="Times New Roman"/>
              </w:rPr>
              <w:t>ч</w:t>
            </w:r>
            <w:r w:rsidR="005E4540" w:rsidRPr="00FA3F24">
              <w:rPr>
                <w:rFonts w:ascii="Times New Roman" w:hAnsi="Times New Roman"/>
              </w:rPr>
              <w:t>)</w:t>
            </w:r>
          </w:p>
          <w:p w:rsidR="005E4540" w:rsidRPr="00FA3F24" w:rsidRDefault="00317E21" w:rsidP="001D6E47">
            <w:pPr>
              <w:pStyle w:val="a4"/>
              <w:rPr>
                <w:rFonts w:ascii="Times New Roman" w:hAnsi="Times New Roman"/>
              </w:rPr>
            </w:pPr>
            <w:r w:rsidRPr="00317E21">
              <w:rPr>
                <w:rFonts w:ascii="Times New Roman" w:hAnsi="Times New Roman"/>
              </w:rPr>
              <w:t>Составление рассказа по сюжетной картинке</w:t>
            </w:r>
            <w:r>
              <w:rPr>
                <w:rFonts w:ascii="Times New Roman" w:hAnsi="Times New Roman"/>
              </w:rPr>
              <w:t>.</w:t>
            </w:r>
            <w:r w:rsidRPr="00317E2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B15BAA">
              <w:rPr>
                <w:rFonts w:ascii="Times New Roman" w:hAnsi="Times New Roman"/>
              </w:rPr>
              <w:t>Разлиновка</w:t>
            </w:r>
            <w:r>
              <w:rPr>
                <w:rFonts w:ascii="Times New Roman" w:hAnsi="Times New Roman"/>
              </w:rPr>
              <w:t xml:space="preserve">  (3  </w:t>
            </w:r>
            <w:r w:rsidR="005E4540">
              <w:rPr>
                <w:rFonts w:ascii="Times New Roman" w:hAnsi="Times New Roman"/>
              </w:rPr>
              <w:t>ч</w:t>
            </w:r>
            <w:r w:rsidR="005E4540" w:rsidRPr="00FA3F24">
              <w:rPr>
                <w:rFonts w:ascii="Times New Roman" w:hAnsi="Times New Roman"/>
              </w:rPr>
              <w:t>)</w:t>
            </w:r>
          </w:p>
          <w:p w:rsidR="005E4540" w:rsidRPr="00FA3F24" w:rsidRDefault="00317E21" w:rsidP="001D6E47">
            <w:pPr>
              <w:pStyle w:val="a4"/>
              <w:rPr>
                <w:rFonts w:ascii="Times New Roman" w:hAnsi="Times New Roman"/>
              </w:rPr>
            </w:pPr>
            <w:r w:rsidRPr="00317E21">
              <w:rPr>
                <w:rFonts w:ascii="Times New Roman" w:hAnsi="Times New Roman"/>
              </w:rPr>
              <w:t>Введение понятий «слово», «звук»,   «буква», «слог</w:t>
            </w:r>
            <w:r>
              <w:rPr>
                <w:rFonts w:ascii="Times New Roman" w:hAnsi="Times New Roman"/>
              </w:rPr>
              <w:t>».</w:t>
            </w:r>
            <w:r w:rsidRPr="00FA3F24">
              <w:rPr>
                <w:rFonts w:ascii="Times New Roman" w:hAnsi="Times New Roman"/>
              </w:rPr>
              <w:t xml:space="preserve"> Знакомство с простыми элементами</w:t>
            </w:r>
            <w:r>
              <w:rPr>
                <w:rFonts w:ascii="Times New Roman" w:hAnsi="Times New Roman"/>
              </w:rPr>
              <w:t xml:space="preserve"> </w:t>
            </w:r>
            <w:r w:rsidRPr="00FA3F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(9 </w:t>
            </w:r>
            <w:r w:rsidR="005E4540">
              <w:rPr>
                <w:rFonts w:ascii="Times New Roman" w:hAnsi="Times New Roman"/>
              </w:rPr>
              <w:t>ч</w:t>
            </w:r>
            <w:r w:rsidR="005E4540" w:rsidRPr="00FA3F24">
              <w:rPr>
                <w:rFonts w:ascii="Times New Roman" w:hAnsi="Times New Roman"/>
              </w:rPr>
              <w:t>)</w:t>
            </w:r>
          </w:p>
          <w:p w:rsidR="005E4540" w:rsidRPr="00FA3F24" w:rsidRDefault="00317E21" w:rsidP="001D6E47">
            <w:pPr>
              <w:pStyle w:val="a4"/>
              <w:rPr>
                <w:rFonts w:ascii="Times New Roman" w:hAnsi="Times New Roman"/>
              </w:rPr>
            </w:pPr>
            <w:r w:rsidRPr="00317E21">
              <w:rPr>
                <w:rFonts w:ascii="Times New Roman" w:hAnsi="Times New Roman"/>
              </w:rPr>
              <w:t>Знакомство с буквами</w:t>
            </w:r>
            <w:r>
              <w:t xml:space="preserve"> </w:t>
            </w:r>
            <w:r>
              <w:rPr>
                <w:rFonts w:ascii="Times New Roman" w:hAnsi="Times New Roman"/>
              </w:rPr>
              <w:t>(1</w:t>
            </w:r>
            <w:r w:rsidR="00E07E8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="005E4540">
              <w:rPr>
                <w:rFonts w:ascii="Times New Roman" w:hAnsi="Times New Roman"/>
              </w:rPr>
              <w:t>ч</w:t>
            </w:r>
            <w:r w:rsidR="005E4540" w:rsidRPr="00FA3F24">
              <w:rPr>
                <w:rFonts w:ascii="Times New Roman" w:hAnsi="Times New Roman"/>
              </w:rPr>
              <w:t>)</w:t>
            </w:r>
          </w:p>
          <w:p w:rsidR="005E4540" w:rsidRPr="00FA3F24" w:rsidRDefault="005E4540" w:rsidP="001D6E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занятие (1</w:t>
            </w:r>
            <w:r w:rsidR="00317E2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</w:t>
            </w:r>
            <w:r w:rsidRPr="00FA3F24">
              <w:rPr>
                <w:rFonts w:ascii="Times New Roman" w:hAnsi="Times New Roman"/>
              </w:rPr>
              <w:t>)</w:t>
            </w:r>
          </w:p>
        </w:tc>
      </w:tr>
      <w:tr w:rsidR="005E4540" w:rsidTr="00317E21">
        <w:trPr>
          <w:trHeight w:val="5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40" w:rsidRPr="009B1538" w:rsidRDefault="005E4540" w:rsidP="001D6E47">
            <w:pPr>
              <w:pStyle w:val="a4"/>
              <w:rPr>
                <w:rFonts w:ascii="Times New Roman" w:hAnsi="Times New Roman"/>
              </w:rPr>
            </w:pPr>
            <w:r w:rsidRPr="009B1538">
              <w:rPr>
                <w:rFonts w:ascii="Times New Roman" w:eastAsia="Times New Roman" w:hAnsi="Times New Roman"/>
              </w:rPr>
              <w:t>Развитие математических представлений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8E" w:rsidRDefault="00E07E8E" w:rsidP="00FA3F24">
            <w:pPr>
              <w:pStyle w:val="a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до 10 (2 ч)</w:t>
            </w:r>
          </w:p>
          <w:p w:rsidR="005E4540" w:rsidRPr="00FA3F24" w:rsidRDefault="005E4540" w:rsidP="00FA3F24">
            <w:pPr>
              <w:pStyle w:val="a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(4</w:t>
            </w:r>
            <w:r w:rsidR="00317E2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</w:t>
            </w:r>
            <w:r w:rsidRPr="00FA3F24">
              <w:rPr>
                <w:rFonts w:ascii="Times New Roman" w:hAnsi="Times New Roman"/>
              </w:rPr>
              <w:t>)</w:t>
            </w:r>
          </w:p>
          <w:p w:rsidR="005E4540" w:rsidRPr="00FA3F24" w:rsidRDefault="005E4540" w:rsidP="00FA3F24">
            <w:pPr>
              <w:pStyle w:val="a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цифрами (12</w:t>
            </w:r>
            <w:r w:rsidR="00317E2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</w:t>
            </w:r>
            <w:r w:rsidRPr="00FA3F24">
              <w:rPr>
                <w:rFonts w:ascii="Times New Roman" w:hAnsi="Times New Roman"/>
              </w:rPr>
              <w:t>)</w:t>
            </w:r>
          </w:p>
          <w:p w:rsidR="005E4540" w:rsidRPr="00FA3F24" w:rsidRDefault="005E4540" w:rsidP="00FA3F24">
            <w:pPr>
              <w:pStyle w:val="a4"/>
              <w:contextualSpacing/>
              <w:rPr>
                <w:rFonts w:ascii="Times New Roman" w:hAnsi="Times New Roman"/>
              </w:rPr>
            </w:pPr>
            <w:r w:rsidRPr="00FA3F24">
              <w:rPr>
                <w:rFonts w:ascii="Times New Roman" w:hAnsi="Times New Roman"/>
              </w:rPr>
              <w:t>Увеличение и уменьшение</w:t>
            </w:r>
            <w:r w:rsidR="00E07E8E">
              <w:rPr>
                <w:rFonts w:ascii="Times New Roman" w:hAnsi="Times New Roman"/>
              </w:rPr>
              <w:t xml:space="preserve"> </w:t>
            </w:r>
            <w:r w:rsidRPr="00FA3F24">
              <w:rPr>
                <w:rFonts w:ascii="Times New Roman" w:hAnsi="Times New Roman"/>
              </w:rPr>
              <w:t>(7</w:t>
            </w:r>
            <w:r w:rsidR="00317E21">
              <w:rPr>
                <w:rFonts w:ascii="Times New Roman" w:hAnsi="Times New Roman"/>
              </w:rPr>
              <w:t xml:space="preserve"> </w:t>
            </w:r>
            <w:r w:rsidRPr="00FA3F24">
              <w:rPr>
                <w:rFonts w:ascii="Times New Roman" w:hAnsi="Times New Roman"/>
              </w:rPr>
              <w:t>ч)</w:t>
            </w:r>
          </w:p>
          <w:p w:rsidR="005E4540" w:rsidRPr="00FA3F24" w:rsidRDefault="005E4540" w:rsidP="00FA3F24">
            <w:pPr>
              <w:pStyle w:val="a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занятие (1</w:t>
            </w:r>
            <w:r w:rsidR="00E07E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</w:t>
            </w:r>
            <w:r w:rsidRPr="00FA3F24">
              <w:rPr>
                <w:rFonts w:ascii="Times New Roman" w:hAnsi="Times New Roman"/>
              </w:rPr>
              <w:t>)</w:t>
            </w:r>
          </w:p>
        </w:tc>
      </w:tr>
      <w:tr w:rsidR="005E4540" w:rsidTr="00317E21">
        <w:trPr>
          <w:trHeight w:val="8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40" w:rsidRPr="009B1538" w:rsidRDefault="005E4540" w:rsidP="001D6E47">
            <w:pPr>
              <w:spacing w:line="360" w:lineRule="auto"/>
              <w:ind w:left="0" w:firstLine="0"/>
              <w:rPr>
                <w:rFonts w:eastAsia="Times New Roman"/>
                <w:szCs w:val="24"/>
                <w:lang w:eastAsia="ru-RU"/>
              </w:rPr>
            </w:pPr>
            <w:r w:rsidRPr="009B1538">
              <w:rPr>
                <w:rFonts w:eastAsia="Times New Roman"/>
                <w:szCs w:val="24"/>
                <w:lang w:eastAsia="ru-RU"/>
              </w:rPr>
              <w:t>Развитие творческих способностей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40" w:rsidRPr="00280C41" w:rsidRDefault="005E4540" w:rsidP="00280C41">
            <w:pPr>
              <w:ind w:left="0" w:firstLine="0"/>
              <w:contextualSpacing/>
              <w:jc w:val="both"/>
              <w:rPr>
                <w:szCs w:val="24"/>
              </w:rPr>
            </w:pPr>
            <w:r w:rsidRPr="00280C41">
              <w:rPr>
                <w:szCs w:val="24"/>
              </w:rPr>
              <w:t>Лепка</w:t>
            </w:r>
            <w:r w:rsidR="00E07E8E">
              <w:rPr>
                <w:szCs w:val="24"/>
              </w:rPr>
              <w:t xml:space="preserve"> (5</w:t>
            </w:r>
            <w:r w:rsidR="00317E21">
              <w:rPr>
                <w:szCs w:val="24"/>
              </w:rPr>
              <w:t xml:space="preserve"> </w:t>
            </w:r>
            <w:r>
              <w:rPr>
                <w:szCs w:val="24"/>
              </w:rPr>
              <w:t>ч</w:t>
            </w:r>
            <w:r w:rsidRPr="00280C41">
              <w:rPr>
                <w:szCs w:val="24"/>
              </w:rPr>
              <w:t>)</w:t>
            </w:r>
          </w:p>
          <w:p w:rsidR="005E4540" w:rsidRPr="00280C41" w:rsidRDefault="005E4540" w:rsidP="00280C41">
            <w:pPr>
              <w:ind w:left="0"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Аппликация </w:t>
            </w:r>
            <w:r w:rsidRPr="00280C41">
              <w:rPr>
                <w:szCs w:val="24"/>
              </w:rPr>
              <w:t>(</w:t>
            </w:r>
            <w:r w:rsidR="00E07E8E">
              <w:rPr>
                <w:szCs w:val="24"/>
              </w:rPr>
              <w:t>5</w:t>
            </w:r>
            <w:r w:rsidR="00317E21">
              <w:rPr>
                <w:szCs w:val="24"/>
              </w:rPr>
              <w:t xml:space="preserve"> </w:t>
            </w:r>
            <w:r w:rsidRPr="00280C41">
              <w:rPr>
                <w:szCs w:val="24"/>
              </w:rPr>
              <w:t>ч)</w:t>
            </w:r>
          </w:p>
          <w:p w:rsidR="005E4540" w:rsidRPr="00280C41" w:rsidRDefault="005E4540" w:rsidP="00280C41">
            <w:pPr>
              <w:ind w:left="0"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Изобразительная деятельность</w:t>
            </w:r>
            <w:r w:rsidRPr="00280C41">
              <w:rPr>
                <w:szCs w:val="24"/>
              </w:rPr>
              <w:t xml:space="preserve"> (7</w:t>
            </w:r>
            <w:r w:rsidR="00317E21">
              <w:rPr>
                <w:szCs w:val="24"/>
              </w:rPr>
              <w:t xml:space="preserve"> </w:t>
            </w:r>
            <w:r w:rsidRPr="00280C41">
              <w:rPr>
                <w:szCs w:val="24"/>
              </w:rPr>
              <w:t>ч)</w:t>
            </w:r>
          </w:p>
          <w:p w:rsidR="005E4540" w:rsidRPr="00280C41" w:rsidRDefault="005E4540" w:rsidP="00280C41">
            <w:pPr>
              <w:ind w:left="0"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Работа с природными материалами</w:t>
            </w:r>
            <w:r w:rsidRPr="00280C41">
              <w:rPr>
                <w:szCs w:val="24"/>
              </w:rPr>
              <w:t xml:space="preserve"> (3</w:t>
            </w:r>
            <w:r w:rsidR="00317E21">
              <w:rPr>
                <w:szCs w:val="24"/>
              </w:rPr>
              <w:t xml:space="preserve"> </w:t>
            </w:r>
            <w:r w:rsidRPr="00280C41">
              <w:rPr>
                <w:szCs w:val="24"/>
              </w:rPr>
              <w:t>ч)</w:t>
            </w:r>
          </w:p>
          <w:p w:rsidR="005E4540" w:rsidRPr="00280C41" w:rsidRDefault="0084093B" w:rsidP="00280C41">
            <w:pPr>
              <w:ind w:left="0"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Оригами (5</w:t>
            </w:r>
            <w:r w:rsidR="00317E21">
              <w:rPr>
                <w:szCs w:val="24"/>
              </w:rPr>
              <w:t xml:space="preserve"> </w:t>
            </w:r>
            <w:r w:rsidR="005E4540" w:rsidRPr="00280C41">
              <w:rPr>
                <w:szCs w:val="24"/>
              </w:rPr>
              <w:t>ч)</w:t>
            </w:r>
          </w:p>
          <w:p w:rsidR="005E4540" w:rsidRPr="00280C41" w:rsidRDefault="005E4540" w:rsidP="00280C41">
            <w:pPr>
              <w:ind w:left="0" w:firstLine="0"/>
              <w:contextualSpacing/>
              <w:jc w:val="both"/>
              <w:rPr>
                <w:szCs w:val="24"/>
              </w:rPr>
            </w:pPr>
            <w:r w:rsidRPr="00280C41">
              <w:t>Итоговое занятие</w:t>
            </w:r>
            <w:r>
              <w:t xml:space="preserve"> </w:t>
            </w:r>
            <w:r w:rsidRPr="00280C41">
              <w:t>(1</w:t>
            </w:r>
            <w:r w:rsidR="00E07E8E">
              <w:t xml:space="preserve"> </w:t>
            </w:r>
            <w:r w:rsidRPr="00280C41">
              <w:t>ч)</w:t>
            </w:r>
          </w:p>
        </w:tc>
      </w:tr>
      <w:tr w:rsidR="005E4540" w:rsidTr="00317E21">
        <w:trPr>
          <w:trHeight w:val="8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40" w:rsidRPr="009B1538" w:rsidRDefault="005E4540" w:rsidP="001D6E47">
            <w:pPr>
              <w:spacing w:line="360" w:lineRule="auto"/>
              <w:ind w:left="0" w:firstLine="0"/>
              <w:rPr>
                <w:rFonts w:eastAsia="Times New Roman"/>
                <w:szCs w:val="24"/>
                <w:lang w:eastAsia="ru-RU"/>
              </w:rPr>
            </w:pPr>
            <w:r w:rsidRPr="009B1538">
              <w:rPr>
                <w:rFonts w:eastAsia="Times New Roman"/>
                <w:szCs w:val="24"/>
                <w:lang w:eastAsia="ru-RU"/>
              </w:rPr>
              <w:t>Знакомство с окружающим миром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40" w:rsidRPr="003A4499" w:rsidRDefault="005E4540" w:rsidP="003A449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Природа</w:t>
            </w:r>
            <w:r w:rsidRPr="003A4499">
              <w:rPr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r w:rsidRPr="003A4499">
              <w:rPr>
                <w:szCs w:val="24"/>
              </w:rPr>
              <w:t>13</w:t>
            </w:r>
            <w:r w:rsidR="00E07E8E">
              <w:rPr>
                <w:szCs w:val="24"/>
              </w:rPr>
              <w:t xml:space="preserve"> </w:t>
            </w:r>
            <w:r w:rsidRPr="003A4499">
              <w:rPr>
                <w:szCs w:val="24"/>
              </w:rPr>
              <w:t>ч</w:t>
            </w:r>
            <w:r>
              <w:rPr>
                <w:szCs w:val="24"/>
              </w:rPr>
              <w:t>)</w:t>
            </w:r>
          </w:p>
          <w:p w:rsidR="005E4540" w:rsidRPr="003A4499" w:rsidRDefault="005E4540" w:rsidP="003A4499">
            <w:pPr>
              <w:ind w:left="0" w:firstLine="0"/>
              <w:rPr>
                <w:szCs w:val="24"/>
              </w:rPr>
            </w:pPr>
            <w:r w:rsidRPr="003A4499">
              <w:rPr>
                <w:szCs w:val="24"/>
              </w:rPr>
              <w:t>Время</w:t>
            </w:r>
            <w:r>
              <w:rPr>
                <w:szCs w:val="24"/>
              </w:rPr>
              <w:t xml:space="preserve"> (</w:t>
            </w:r>
            <w:r w:rsidRPr="003A4499">
              <w:rPr>
                <w:szCs w:val="24"/>
              </w:rPr>
              <w:t>3</w:t>
            </w:r>
            <w:r w:rsidR="00E07E8E">
              <w:rPr>
                <w:szCs w:val="24"/>
              </w:rPr>
              <w:t xml:space="preserve"> </w:t>
            </w:r>
            <w:r w:rsidRPr="003A4499">
              <w:rPr>
                <w:szCs w:val="24"/>
              </w:rPr>
              <w:t>ч</w:t>
            </w:r>
            <w:r>
              <w:rPr>
                <w:szCs w:val="24"/>
              </w:rPr>
              <w:t>)</w:t>
            </w:r>
          </w:p>
          <w:p w:rsidR="005E4540" w:rsidRPr="003A4499" w:rsidRDefault="005E4540" w:rsidP="003A4499">
            <w:pPr>
              <w:ind w:left="0" w:firstLine="0"/>
              <w:rPr>
                <w:szCs w:val="24"/>
              </w:rPr>
            </w:pPr>
            <w:r w:rsidRPr="003A4499">
              <w:rPr>
                <w:szCs w:val="24"/>
              </w:rPr>
              <w:t xml:space="preserve">Транспорт </w:t>
            </w:r>
            <w:r>
              <w:rPr>
                <w:szCs w:val="24"/>
              </w:rPr>
              <w:t>(3</w:t>
            </w:r>
            <w:r w:rsidR="00E07E8E">
              <w:rPr>
                <w:szCs w:val="24"/>
              </w:rPr>
              <w:t xml:space="preserve"> </w:t>
            </w:r>
            <w:r w:rsidRPr="003A4499">
              <w:rPr>
                <w:szCs w:val="24"/>
              </w:rPr>
              <w:t>ч</w:t>
            </w:r>
            <w:r>
              <w:rPr>
                <w:szCs w:val="24"/>
              </w:rPr>
              <w:t>)</w:t>
            </w:r>
          </w:p>
          <w:p w:rsidR="005E4540" w:rsidRPr="003A4499" w:rsidRDefault="005E4540" w:rsidP="003A449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Мир и человек (</w:t>
            </w:r>
            <w:r w:rsidRPr="003A4499">
              <w:rPr>
                <w:szCs w:val="24"/>
              </w:rPr>
              <w:t>5</w:t>
            </w:r>
            <w:r w:rsidR="00E07E8E">
              <w:rPr>
                <w:szCs w:val="24"/>
              </w:rPr>
              <w:t xml:space="preserve"> </w:t>
            </w:r>
            <w:r w:rsidRPr="003A4499">
              <w:rPr>
                <w:szCs w:val="24"/>
              </w:rPr>
              <w:t>ч</w:t>
            </w:r>
            <w:r>
              <w:rPr>
                <w:szCs w:val="24"/>
              </w:rPr>
              <w:t>)</w:t>
            </w:r>
          </w:p>
          <w:p w:rsidR="005E4540" w:rsidRPr="003A4499" w:rsidRDefault="005E4540" w:rsidP="003A449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Профессии (</w:t>
            </w:r>
            <w:r w:rsidRPr="003A4499">
              <w:rPr>
                <w:szCs w:val="24"/>
              </w:rPr>
              <w:t>2 ч</w:t>
            </w:r>
            <w:r>
              <w:rPr>
                <w:szCs w:val="24"/>
              </w:rPr>
              <w:t>)</w:t>
            </w:r>
          </w:p>
        </w:tc>
      </w:tr>
    </w:tbl>
    <w:p w:rsidR="00E07E8E" w:rsidRDefault="00E07E8E" w:rsidP="00E07E8E">
      <w:pPr>
        <w:pStyle w:val="a6"/>
        <w:ind w:firstLine="0"/>
        <w:rPr>
          <w:b/>
        </w:rPr>
      </w:pPr>
    </w:p>
    <w:p w:rsidR="009B75F9" w:rsidRDefault="009B75F9" w:rsidP="009B1538">
      <w:pPr>
        <w:pStyle w:val="a6"/>
        <w:numPr>
          <w:ilvl w:val="0"/>
          <w:numId w:val="23"/>
        </w:numPr>
        <w:jc w:val="center"/>
        <w:rPr>
          <w:b/>
        </w:rPr>
      </w:pPr>
      <w:r w:rsidRPr="00B07F9C">
        <w:rPr>
          <w:b/>
        </w:rPr>
        <w:t xml:space="preserve">Личностные, </w:t>
      </w:r>
      <w:proofErr w:type="spellStart"/>
      <w:r w:rsidRPr="00B07F9C">
        <w:rPr>
          <w:b/>
        </w:rPr>
        <w:t>метапредметные</w:t>
      </w:r>
      <w:proofErr w:type="spellEnd"/>
      <w:r w:rsidRPr="00B07F9C">
        <w:rPr>
          <w:b/>
        </w:rPr>
        <w:t xml:space="preserve">  (предпосылки) и предметны</w:t>
      </w:r>
      <w:r w:rsidR="00E07E8E">
        <w:rPr>
          <w:b/>
        </w:rPr>
        <w:t>е результаты освоения программы</w:t>
      </w:r>
    </w:p>
    <w:p w:rsidR="009B1538" w:rsidRPr="00B07F9C" w:rsidRDefault="009B1538" w:rsidP="009B1538">
      <w:pPr>
        <w:pStyle w:val="a6"/>
        <w:ind w:firstLine="0"/>
        <w:rPr>
          <w:b/>
        </w:rPr>
      </w:pPr>
    </w:p>
    <w:p w:rsidR="009B75F9" w:rsidRPr="009B75F9" w:rsidRDefault="009B75F9" w:rsidP="00B07F9C">
      <w:pPr>
        <w:ind w:left="0" w:firstLine="709"/>
        <w:jc w:val="both"/>
      </w:pPr>
      <w:r w:rsidRPr="009B75F9">
        <w:t xml:space="preserve">В результате занятий </w:t>
      </w:r>
      <w:r w:rsidR="00F26EE8">
        <w:t xml:space="preserve">в классе </w:t>
      </w:r>
      <w:proofErr w:type="spellStart"/>
      <w:r w:rsidR="00F26EE8">
        <w:t>предшкольной</w:t>
      </w:r>
      <w:proofErr w:type="spellEnd"/>
      <w:r w:rsidR="00F26EE8">
        <w:t xml:space="preserve"> подготовки </w:t>
      </w:r>
      <w:r w:rsidRPr="009B75F9">
        <w:t xml:space="preserve">у старшего дошкольника сформируются следующие предпосылки для достижения личностных и </w:t>
      </w:r>
      <w:proofErr w:type="spellStart"/>
      <w:r w:rsidRPr="009B75F9">
        <w:t>метапредметных</w:t>
      </w:r>
      <w:proofErr w:type="spellEnd"/>
      <w:r w:rsidRPr="009B75F9">
        <w:t xml:space="preserve"> (регулятивных, познавательных, коммуникативных) результатов и предметные результаты.</w:t>
      </w:r>
    </w:p>
    <w:p w:rsidR="009B75F9" w:rsidRPr="009B75F9" w:rsidRDefault="009B75F9" w:rsidP="00B07F9C">
      <w:pPr>
        <w:ind w:left="0" w:firstLine="709"/>
        <w:jc w:val="both"/>
      </w:pPr>
      <w:r w:rsidRPr="009B75F9">
        <w:rPr>
          <w:b/>
        </w:rPr>
        <w:lastRenderedPageBreak/>
        <w:t>Личностными результатами (предпосылками к их достижению)</w:t>
      </w:r>
      <w:r w:rsidRPr="009B75F9">
        <w:t xml:space="preserve"> дошкольной подготовки является формирование следующих умений:</w:t>
      </w:r>
    </w:p>
    <w:p w:rsidR="009B75F9" w:rsidRPr="009B75F9" w:rsidRDefault="009B75F9" w:rsidP="00B07F9C">
      <w:pPr>
        <w:pStyle w:val="a6"/>
        <w:numPr>
          <w:ilvl w:val="0"/>
          <w:numId w:val="24"/>
        </w:numPr>
        <w:ind w:left="924" w:hanging="357"/>
        <w:jc w:val="both"/>
      </w:pPr>
      <w:r w:rsidRPr="00B07F9C">
        <w:rPr>
          <w:i/>
        </w:rPr>
        <w:t>определять</w:t>
      </w:r>
      <w:r w:rsidRPr="009B75F9">
        <w:t xml:space="preserve"> и </w:t>
      </w:r>
      <w:r w:rsidRPr="00B07F9C">
        <w:rPr>
          <w:i/>
        </w:rPr>
        <w:t>высказывать</w:t>
      </w:r>
      <w:r w:rsidRPr="009B75F9">
        <w:t xml:space="preserve"> под руководством учителя самые простые общие для всех правила поведения (этические нормы);</w:t>
      </w:r>
    </w:p>
    <w:p w:rsidR="009B75F9" w:rsidRPr="009B75F9" w:rsidRDefault="009B75F9" w:rsidP="00B07F9C">
      <w:pPr>
        <w:pStyle w:val="a6"/>
        <w:numPr>
          <w:ilvl w:val="0"/>
          <w:numId w:val="24"/>
        </w:numPr>
        <w:ind w:left="924" w:hanging="357"/>
        <w:jc w:val="both"/>
      </w:pPr>
      <w:r w:rsidRPr="009B75F9">
        <w:t xml:space="preserve">в предложенных учителем ситуациях общения и сотрудничества, опираясь на общие для всех простые правила поведения, </w:t>
      </w:r>
      <w:r w:rsidRPr="00B07F9C">
        <w:rPr>
          <w:i/>
        </w:rPr>
        <w:t>делать выбор</w:t>
      </w:r>
      <w:r w:rsidRPr="009B75F9">
        <w:t>, как поступить (при поддержке учителя);</w:t>
      </w:r>
    </w:p>
    <w:p w:rsidR="009B75F9" w:rsidRPr="009B75F9" w:rsidRDefault="009B75F9" w:rsidP="00B07F9C">
      <w:pPr>
        <w:pStyle w:val="a6"/>
        <w:numPr>
          <w:ilvl w:val="0"/>
          <w:numId w:val="24"/>
        </w:numPr>
        <w:ind w:left="924" w:hanging="357"/>
        <w:jc w:val="both"/>
      </w:pPr>
      <w:r w:rsidRPr="009B75F9">
        <w:t xml:space="preserve">при поддержке учителя и окружающих </w:t>
      </w:r>
      <w:r w:rsidRPr="00B07F9C">
        <w:rPr>
          <w:i/>
        </w:rPr>
        <w:t>давать оценку</w:t>
      </w:r>
      <w:r w:rsidRPr="009B75F9">
        <w:t xml:space="preserve">  своим поступкам и поступкам других людей;</w:t>
      </w:r>
    </w:p>
    <w:p w:rsidR="009B75F9" w:rsidRPr="009B75F9" w:rsidRDefault="009B75F9" w:rsidP="00B07F9C">
      <w:pPr>
        <w:pStyle w:val="a6"/>
        <w:numPr>
          <w:ilvl w:val="0"/>
          <w:numId w:val="24"/>
        </w:numPr>
        <w:ind w:left="924" w:hanging="357"/>
        <w:jc w:val="both"/>
      </w:pPr>
      <w:r w:rsidRPr="00B07F9C">
        <w:rPr>
          <w:i/>
        </w:rPr>
        <w:t>понимать</w:t>
      </w:r>
      <w:r w:rsidRPr="009B75F9">
        <w:t>, что оценка его поступков и мотивов определяется не столько его собственным отношением к самому себе (Я «хороший»), но прежде всего тем, как его поступки выглядят в глазах окружающих людей;</w:t>
      </w:r>
    </w:p>
    <w:p w:rsidR="009B75F9" w:rsidRPr="009B75F9" w:rsidRDefault="009B75F9" w:rsidP="00B07F9C">
      <w:pPr>
        <w:pStyle w:val="a6"/>
        <w:numPr>
          <w:ilvl w:val="0"/>
          <w:numId w:val="24"/>
        </w:numPr>
        <w:ind w:left="924" w:hanging="357"/>
        <w:jc w:val="both"/>
      </w:pPr>
      <w:r w:rsidRPr="00B07F9C">
        <w:rPr>
          <w:i/>
        </w:rPr>
        <w:t xml:space="preserve">выражать </w:t>
      </w:r>
      <w:r w:rsidRPr="009B75F9">
        <w:t>свои эмоции, соблюдая этические нормы;</w:t>
      </w:r>
    </w:p>
    <w:p w:rsidR="009B75F9" w:rsidRPr="009B75F9" w:rsidRDefault="009B75F9" w:rsidP="00B07F9C">
      <w:pPr>
        <w:pStyle w:val="a6"/>
        <w:numPr>
          <w:ilvl w:val="0"/>
          <w:numId w:val="24"/>
        </w:numPr>
        <w:ind w:left="924" w:hanging="357"/>
        <w:jc w:val="both"/>
      </w:pPr>
      <w:r w:rsidRPr="00B07F9C">
        <w:rPr>
          <w:i/>
        </w:rPr>
        <w:t>понимать</w:t>
      </w:r>
      <w:r w:rsidRPr="009B75F9">
        <w:t xml:space="preserve"> эмоции других людей, сочувствовать, сопереживать;</w:t>
      </w:r>
    </w:p>
    <w:p w:rsidR="009B75F9" w:rsidRPr="009B75F9" w:rsidRDefault="009B75F9" w:rsidP="00B07F9C">
      <w:pPr>
        <w:pStyle w:val="a6"/>
        <w:numPr>
          <w:ilvl w:val="0"/>
          <w:numId w:val="24"/>
        </w:numPr>
        <w:ind w:left="924" w:hanging="357"/>
        <w:jc w:val="both"/>
      </w:pPr>
      <w:proofErr w:type="gramStart"/>
      <w:r w:rsidRPr="00B07F9C">
        <w:rPr>
          <w:i/>
        </w:rPr>
        <w:t>высказывать</w:t>
      </w:r>
      <w:r w:rsidRPr="009B75F9">
        <w:t xml:space="preserve"> свое отношение</w:t>
      </w:r>
      <w:proofErr w:type="gramEnd"/>
      <w:r w:rsidRPr="009B75F9">
        <w:t xml:space="preserve"> к героям литературных произведений, их поступкам;</w:t>
      </w:r>
    </w:p>
    <w:p w:rsidR="009B75F9" w:rsidRPr="009B75F9" w:rsidRDefault="009B75F9" w:rsidP="00B07F9C">
      <w:pPr>
        <w:pStyle w:val="a6"/>
        <w:numPr>
          <w:ilvl w:val="0"/>
          <w:numId w:val="24"/>
        </w:numPr>
        <w:ind w:left="924" w:hanging="357"/>
        <w:jc w:val="both"/>
      </w:pPr>
      <w:r w:rsidRPr="00B07F9C">
        <w:rPr>
          <w:i/>
        </w:rPr>
        <w:t>объяснять</w:t>
      </w:r>
      <w:r w:rsidRPr="009B75F9">
        <w:t>, хочет идти в школу или нет, и почему.</w:t>
      </w:r>
    </w:p>
    <w:p w:rsidR="009B75F9" w:rsidRPr="009B75F9" w:rsidRDefault="009B75F9" w:rsidP="009B75F9">
      <w:proofErr w:type="spellStart"/>
      <w:r w:rsidRPr="009B75F9">
        <w:t>Сформированность</w:t>
      </w:r>
      <w:proofErr w:type="spellEnd"/>
      <w:r w:rsidRPr="009B75F9">
        <w:t xml:space="preserve">  положительной мотивации к учебной деятельности: «Я хочу учиться!» - самый желаемый планируемый  личностный результат. </w:t>
      </w:r>
    </w:p>
    <w:p w:rsidR="009B75F9" w:rsidRPr="009B75F9" w:rsidRDefault="009B75F9" w:rsidP="00B07F9C">
      <w:pPr>
        <w:ind w:left="0" w:firstLine="709"/>
        <w:jc w:val="both"/>
      </w:pPr>
      <w:proofErr w:type="spellStart"/>
      <w:r w:rsidRPr="009B75F9">
        <w:rPr>
          <w:b/>
        </w:rPr>
        <w:t>Метапредметными</w:t>
      </w:r>
      <w:proofErr w:type="spellEnd"/>
      <w:r w:rsidRPr="009B75F9">
        <w:rPr>
          <w:b/>
        </w:rPr>
        <w:t xml:space="preserve"> результатами (предпосылками  к их формированию)</w:t>
      </w:r>
      <w:r w:rsidRPr="009B75F9">
        <w:t xml:space="preserve"> дошкольной подготовки является формирование следующих универсальных учебных действий: регулятивных, познавательных, коммуникативных.</w:t>
      </w:r>
    </w:p>
    <w:p w:rsidR="009B75F9" w:rsidRPr="009B75F9" w:rsidRDefault="009B75F9" w:rsidP="009B75F9">
      <w:pPr>
        <w:rPr>
          <w:i/>
          <w:u w:val="single"/>
        </w:rPr>
      </w:pPr>
      <w:r w:rsidRPr="009B75F9">
        <w:rPr>
          <w:i/>
          <w:u w:val="single"/>
        </w:rPr>
        <w:t>Регулятивные УУД:</w:t>
      </w:r>
    </w:p>
    <w:p w:rsidR="009B75F9" w:rsidRPr="009B75F9" w:rsidRDefault="009B75F9" w:rsidP="00B07F9C">
      <w:pPr>
        <w:pStyle w:val="a6"/>
        <w:numPr>
          <w:ilvl w:val="0"/>
          <w:numId w:val="25"/>
        </w:numPr>
        <w:ind w:left="924" w:hanging="357"/>
        <w:jc w:val="both"/>
      </w:pPr>
      <w:r w:rsidRPr="009B75F9">
        <w:t xml:space="preserve">учиться </w:t>
      </w:r>
      <w:r w:rsidRPr="00B07F9C">
        <w:rPr>
          <w:i/>
        </w:rPr>
        <w:t>определять</w:t>
      </w:r>
      <w:r w:rsidRPr="009B75F9">
        <w:t xml:space="preserve"> и </w:t>
      </w:r>
      <w:r w:rsidRPr="00B07F9C">
        <w:rPr>
          <w:i/>
        </w:rPr>
        <w:t>формулировать</w:t>
      </w:r>
      <w:r w:rsidRPr="009B75F9">
        <w:t xml:space="preserve"> цель деятельности на занятии с помощью учителя;</w:t>
      </w:r>
    </w:p>
    <w:p w:rsidR="009B75F9" w:rsidRPr="009B75F9" w:rsidRDefault="009B75F9" w:rsidP="00B07F9C">
      <w:pPr>
        <w:pStyle w:val="a6"/>
        <w:numPr>
          <w:ilvl w:val="0"/>
          <w:numId w:val="25"/>
        </w:numPr>
        <w:ind w:left="924" w:hanging="357"/>
        <w:jc w:val="both"/>
      </w:pPr>
      <w:r w:rsidRPr="009B75F9">
        <w:t xml:space="preserve">учиться </w:t>
      </w:r>
      <w:r w:rsidRPr="00B07F9C">
        <w:rPr>
          <w:i/>
        </w:rPr>
        <w:t>работать</w:t>
      </w:r>
      <w:r w:rsidRPr="009B75F9">
        <w:t xml:space="preserve"> по предложенному учителем плану;</w:t>
      </w:r>
    </w:p>
    <w:p w:rsidR="009B75F9" w:rsidRPr="009B75F9" w:rsidRDefault="009B75F9" w:rsidP="00B07F9C">
      <w:pPr>
        <w:pStyle w:val="a6"/>
        <w:numPr>
          <w:ilvl w:val="0"/>
          <w:numId w:val="25"/>
        </w:numPr>
        <w:ind w:left="924" w:hanging="357"/>
        <w:jc w:val="both"/>
      </w:pPr>
      <w:r w:rsidRPr="009B75F9">
        <w:t xml:space="preserve">учиться </w:t>
      </w:r>
      <w:r w:rsidRPr="00B07F9C">
        <w:rPr>
          <w:i/>
        </w:rPr>
        <w:t xml:space="preserve">проговаривать </w:t>
      </w:r>
      <w:r w:rsidRPr="009B75F9">
        <w:t>последовательность действий на занятии;</w:t>
      </w:r>
    </w:p>
    <w:p w:rsidR="009B75F9" w:rsidRPr="009B75F9" w:rsidRDefault="009B75F9" w:rsidP="00B07F9C">
      <w:pPr>
        <w:pStyle w:val="a6"/>
        <w:numPr>
          <w:ilvl w:val="0"/>
          <w:numId w:val="25"/>
        </w:numPr>
        <w:ind w:left="924" w:hanging="357"/>
        <w:jc w:val="both"/>
      </w:pPr>
      <w:r w:rsidRPr="009B75F9">
        <w:t xml:space="preserve">учиться </w:t>
      </w:r>
      <w:r w:rsidRPr="00B07F9C">
        <w:rPr>
          <w:i/>
        </w:rPr>
        <w:t>высказывать</w:t>
      </w:r>
      <w:r w:rsidRPr="009B75F9">
        <w:t xml:space="preserve"> свое предположение (версию) на основе работы с материалом (иллюстрациями) учебного пособия;</w:t>
      </w:r>
    </w:p>
    <w:p w:rsidR="009B75F9" w:rsidRPr="009B75F9" w:rsidRDefault="009B75F9" w:rsidP="00B07F9C">
      <w:pPr>
        <w:pStyle w:val="a6"/>
        <w:numPr>
          <w:ilvl w:val="0"/>
          <w:numId w:val="25"/>
        </w:numPr>
        <w:ind w:left="924" w:hanging="357"/>
        <w:jc w:val="both"/>
      </w:pPr>
      <w:r w:rsidRPr="009B75F9">
        <w:t>учиться</w:t>
      </w:r>
      <w:r w:rsidRPr="00B07F9C">
        <w:rPr>
          <w:i/>
        </w:rPr>
        <w:t xml:space="preserve"> отличать</w:t>
      </w:r>
      <w:r w:rsidRPr="009B75F9">
        <w:t xml:space="preserve"> </w:t>
      </w:r>
      <w:proofErr w:type="gramStart"/>
      <w:r w:rsidRPr="009B75F9">
        <w:t>верно</w:t>
      </w:r>
      <w:proofErr w:type="gramEnd"/>
      <w:r w:rsidRPr="009B75F9">
        <w:t xml:space="preserve"> выполненное задание от неверного;</w:t>
      </w:r>
    </w:p>
    <w:p w:rsidR="009B75F9" w:rsidRPr="009B75F9" w:rsidRDefault="009B75F9" w:rsidP="00B07F9C">
      <w:pPr>
        <w:pStyle w:val="a6"/>
        <w:numPr>
          <w:ilvl w:val="0"/>
          <w:numId w:val="25"/>
        </w:numPr>
        <w:ind w:left="924" w:hanging="357"/>
        <w:jc w:val="both"/>
      </w:pPr>
      <w:r w:rsidRPr="009B75F9">
        <w:t xml:space="preserve">учиться совместно с учителем и другими ребятами </w:t>
      </w:r>
      <w:r w:rsidRPr="00B07F9C">
        <w:rPr>
          <w:i/>
        </w:rPr>
        <w:t xml:space="preserve">давать </w:t>
      </w:r>
      <w:r w:rsidRPr="009B75F9">
        <w:t xml:space="preserve">эмоциональную </w:t>
      </w:r>
      <w:r w:rsidRPr="00B07F9C">
        <w:rPr>
          <w:i/>
        </w:rPr>
        <w:t>оценку</w:t>
      </w:r>
      <w:r w:rsidRPr="009B75F9">
        <w:t xml:space="preserve"> своей деятельности на занятии и деятельности всего класса;</w:t>
      </w:r>
    </w:p>
    <w:p w:rsidR="009B75F9" w:rsidRPr="009B75F9" w:rsidRDefault="009B75F9" w:rsidP="00B07F9C">
      <w:pPr>
        <w:pStyle w:val="a6"/>
        <w:numPr>
          <w:ilvl w:val="0"/>
          <w:numId w:val="25"/>
        </w:numPr>
        <w:ind w:left="924" w:hanging="357"/>
        <w:jc w:val="both"/>
      </w:pPr>
      <w:r w:rsidRPr="009B75F9">
        <w:t xml:space="preserve">учиться </w:t>
      </w:r>
      <w:r w:rsidRPr="00B07F9C">
        <w:rPr>
          <w:i/>
        </w:rPr>
        <w:t>оценивать</w:t>
      </w:r>
      <w:r w:rsidRPr="009B75F9">
        <w:t xml:space="preserve"> результаты своей работы.</w:t>
      </w:r>
    </w:p>
    <w:p w:rsidR="009B75F9" w:rsidRPr="009B75F9" w:rsidRDefault="009B75F9" w:rsidP="009B75F9">
      <w:pPr>
        <w:rPr>
          <w:i/>
          <w:u w:val="single"/>
        </w:rPr>
      </w:pPr>
      <w:r w:rsidRPr="009B75F9">
        <w:rPr>
          <w:i/>
          <w:u w:val="single"/>
        </w:rPr>
        <w:t>Познавательные УУД:</w:t>
      </w:r>
    </w:p>
    <w:p w:rsidR="009B75F9" w:rsidRPr="009B75F9" w:rsidRDefault="009B75F9" w:rsidP="00B07F9C">
      <w:pPr>
        <w:pStyle w:val="a6"/>
        <w:numPr>
          <w:ilvl w:val="0"/>
          <w:numId w:val="26"/>
        </w:numPr>
        <w:jc w:val="both"/>
      </w:pPr>
      <w:r w:rsidRPr="009B75F9">
        <w:t xml:space="preserve">учиться ориентироваться в своей системе знаний: </w:t>
      </w:r>
      <w:r w:rsidRPr="00B07F9C">
        <w:rPr>
          <w:i/>
        </w:rPr>
        <w:t>отличать</w:t>
      </w:r>
      <w:r w:rsidRPr="009B75F9">
        <w:t xml:space="preserve"> новое от уже </w:t>
      </w:r>
      <w:proofErr w:type="gramStart"/>
      <w:r w:rsidRPr="009B75F9">
        <w:t>известного</w:t>
      </w:r>
      <w:proofErr w:type="gramEnd"/>
      <w:r w:rsidRPr="009B75F9">
        <w:t>;</w:t>
      </w:r>
    </w:p>
    <w:p w:rsidR="009B75F9" w:rsidRPr="009B75F9" w:rsidRDefault="009B75F9" w:rsidP="00B07F9C">
      <w:pPr>
        <w:pStyle w:val="a6"/>
        <w:numPr>
          <w:ilvl w:val="0"/>
          <w:numId w:val="26"/>
        </w:numPr>
        <w:jc w:val="both"/>
      </w:pPr>
      <w:r w:rsidRPr="009B75F9">
        <w:t xml:space="preserve">учиться </w:t>
      </w:r>
      <w:r w:rsidRPr="00B07F9C">
        <w:rPr>
          <w:i/>
        </w:rPr>
        <w:t>ориентироваться</w:t>
      </w:r>
      <w:r w:rsidRPr="009B75F9">
        <w:t xml:space="preserve"> в учебном пособии (на развороте, в оглавлении, в условных обозначениях);</w:t>
      </w:r>
    </w:p>
    <w:p w:rsidR="009B75F9" w:rsidRPr="009B75F9" w:rsidRDefault="009B75F9" w:rsidP="00B07F9C">
      <w:pPr>
        <w:pStyle w:val="a6"/>
        <w:numPr>
          <w:ilvl w:val="0"/>
          <w:numId w:val="26"/>
        </w:numPr>
        <w:jc w:val="both"/>
      </w:pPr>
      <w:r w:rsidRPr="009B75F9">
        <w:t xml:space="preserve">учиться </w:t>
      </w:r>
      <w:r w:rsidRPr="00B07F9C">
        <w:rPr>
          <w:i/>
        </w:rPr>
        <w:t>находить ответы</w:t>
      </w:r>
      <w:r w:rsidRPr="009B75F9">
        <w:t xml:space="preserve"> на вопросы в иллюстрациях;</w:t>
      </w:r>
    </w:p>
    <w:p w:rsidR="009B75F9" w:rsidRPr="009B75F9" w:rsidRDefault="009B75F9" w:rsidP="00B07F9C">
      <w:pPr>
        <w:pStyle w:val="a6"/>
        <w:numPr>
          <w:ilvl w:val="0"/>
          <w:numId w:val="26"/>
        </w:numPr>
        <w:jc w:val="both"/>
      </w:pPr>
      <w:r w:rsidRPr="00B07F9C">
        <w:rPr>
          <w:i/>
        </w:rPr>
        <w:t>сравнивать</w:t>
      </w:r>
      <w:r w:rsidRPr="009B75F9">
        <w:t xml:space="preserve"> и </w:t>
      </w:r>
      <w:r w:rsidRPr="00B07F9C">
        <w:rPr>
          <w:i/>
        </w:rPr>
        <w:t>группировать</w:t>
      </w:r>
      <w:r w:rsidRPr="009B75F9">
        <w:t xml:space="preserve"> различные объекты (числа, геометрические фигуры, предметные картинки);</w:t>
      </w:r>
    </w:p>
    <w:p w:rsidR="009B75F9" w:rsidRPr="009B75F9" w:rsidRDefault="009B75F9" w:rsidP="00B07F9C">
      <w:pPr>
        <w:pStyle w:val="a6"/>
        <w:numPr>
          <w:ilvl w:val="0"/>
          <w:numId w:val="26"/>
        </w:numPr>
        <w:jc w:val="both"/>
      </w:pPr>
      <w:r w:rsidRPr="00B07F9C">
        <w:rPr>
          <w:i/>
        </w:rPr>
        <w:t>классифицировать</w:t>
      </w:r>
      <w:r w:rsidRPr="009B75F9">
        <w:t xml:space="preserve"> и </w:t>
      </w:r>
      <w:r w:rsidRPr="00B07F9C">
        <w:rPr>
          <w:i/>
        </w:rPr>
        <w:t>обобщать</w:t>
      </w:r>
      <w:r w:rsidRPr="009B75F9">
        <w:t xml:space="preserve"> на основе жизненного опыта;</w:t>
      </w:r>
    </w:p>
    <w:p w:rsidR="009B75F9" w:rsidRPr="009B75F9" w:rsidRDefault="009B75F9" w:rsidP="00B07F9C">
      <w:pPr>
        <w:pStyle w:val="a6"/>
        <w:numPr>
          <w:ilvl w:val="0"/>
          <w:numId w:val="26"/>
        </w:numPr>
        <w:jc w:val="both"/>
      </w:pPr>
      <w:r w:rsidRPr="009B75F9">
        <w:t xml:space="preserve">учиться </w:t>
      </w:r>
      <w:r w:rsidRPr="00B07F9C">
        <w:rPr>
          <w:i/>
        </w:rPr>
        <w:t>делать выводы</w:t>
      </w:r>
      <w:r w:rsidRPr="009B75F9">
        <w:t xml:space="preserve"> в результате совместной работы с учителем;</w:t>
      </w:r>
    </w:p>
    <w:p w:rsidR="009B75F9" w:rsidRPr="009B75F9" w:rsidRDefault="009B75F9" w:rsidP="00B07F9C">
      <w:pPr>
        <w:pStyle w:val="a6"/>
        <w:numPr>
          <w:ilvl w:val="0"/>
          <w:numId w:val="26"/>
        </w:numPr>
        <w:jc w:val="both"/>
      </w:pPr>
      <w:r w:rsidRPr="009B75F9">
        <w:t xml:space="preserve">учиться </w:t>
      </w:r>
      <w:r w:rsidRPr="00B07F9C">
        <w:rPr>
          <w:i/>
        </w:rPr>
        <w:t>преобразовывать</w:t>
      </w:r>
      <w:r w:rsidRPr="009B75F9">
        <w:t xml:space="preserve"> информацию из одной формы в другую (составлять математические рассказы на основе предметных рисунков и простейших моделей, заменять слово, предложение схемой).</w:t>
      </w:r>
    </w:p>
    <w:p w:rsidR="009B75F9" w:rsidRPr="009B75F9" w:rsidRDefault="009B75F9" w:rsidP="009B75F9">
      <w:pPr>
        <w:rPr>
          <w:i/>
          <w:u w:val="single"/>
        </w:rPr>
      </w:pPr>
      <w:r w:rsidRPr="009B75F9">
        <w:rPr>
          <w:i/>
          <w:u w:val="single"/>
        </w:rPr>
        <w:t>Коммуникативные УУД:</w:t>
      </w:r>
    </w:p>
    <w:p w:rsidR="009B75F9" w:rsidRPr="009B75F9" w:rsidRDefault="009B75F9" w:rsidP="00B07F9C">
      <w:pPr>
        <w:pStyle w:val="a6"/>
        <w:numPr>
          <w:ilvl w:val="0"/>
          <w:numId w:val="27"/>
        </w:numPr>
        <w:jc w:val="both"/>
      </w:pPr>
      <w:r w:rsidRPr="00B07F9C">
        <w:rPr>
          <w:i/>
        </w:rPr>
        <w:t>называть</w:t>
      </w:r>
      <w:r w:rsidRPr="009B75F9">
        <w:t xml:space="preserve"> </w:t>
      </w:r>
      <w:proofErr w:type="gramStart"/>
      <w:r w:rsidRPr="009B75F9">
        <w:t>свои</w:t>
      </w:r>
      <w:proofErr w:type="gramEnd"/>
      <w:r w:rsidRPr="009B75F9">
        <w:t xml:space="preserve"> фамилию, имя, домашний адрес;</w:t>
      </w:r>
    </w:p>
    <w:p w:rsidR="009B75F9" w:rsidRPr="009B75F9" w:rsidRDefault="009B75F9" w:rsidP="00B07F9C">
      <w:pPr>
        <w:pStyle w:val="a6"/>
        <w:numPr>
          <w:ilvl w:val="0"/>
          <w:numId w:val="27"/>
        </w:numPr>
        <w:jc w:val="both"/>
      </w:pPr>
      <w:r w:rsidRPr="00B07F9C">
        <w:rPr>
          <w:i/>
        </w:rPr>
        <w:t xml:space="preserve">слушать </w:t>
      </w:r>
      <w:r w:rsidRPr="009B75F9">
        <w:t xml:space="preserve">и </w:t>
      </w:r>
      <w:r w:rsidRPr="00B07F9C">
        <w:rPr>
          <w:i/>
        </w:rPr>
        <w:t>понимать</w:t>
      </w:r>
      <w:r w:rsidRPr="009B75F9">
        <w:t xml:space="preserve"> речь других;</w:t>
      </w:r>
    </w:p>
    <w:p w:rsidR="009B75F9" w:rsidRPr="009B75F9" w:rsidRDefault="009B75F9" w:rsidP="00B07F9C">
      <w:pPr>
        <w:pStyle w:val="a6"/>
        <w:numPr>
          <w:ilvl w:val="0"/>
          <w:numId w:val="27"/>
        </w:numPr>
        <w:jc w:val="both"/>
      </w:pPr>
      <w:r w:rsidRPr="00B07F9C">
        <w:rPr>
          <w:i/>
        </w:rPr>
        <w:t>учиться ориентироваться</w:t>
      </w:r>
      <w:r w:rsidRPr="009B75F9">
        <w:t xml:space="preserve"> на позицию других людей, отличную от </w:t>
      </w:r>
      <w:proofErr w:type="gramStart"/>
      <w:r w:rsidRPr="009B75F9">
        <w:t>собственной</w:t>
      </w:r>
      <w:proofErr w:type="gramEnd"/>
      <w:r w:rsidRPr="009B75F9">
        <w:t>, уважать иную точку зрения;</w:t>
      </w:r>
    </w:p>
    <w:p w:rsidR="009B75F9" w:rsidRPr="009B75F9" w:rsidRDefault="009B75F9" w:rsidP="00B07F9C">
      <w:pPr>
        <w:pStyle w:val="a6"/>
        <w:numPr>
          <w:ilvl w:val="0"/>
          <w:numId w:val="27"/>
        </w:numPr>
        <w:jc w:val="both"/>
      </w:pPr>
      <w:r w:rsidRPr="009B75F9">
        <w:t xml:space="preserve">учиться </w:t>
      </w:r>
      <w:r w:rsidRPr="00B07F9C">
        <w:rPr>
          <w:i/>
        </w:rPr>
        <w:t xml:space="preserve">оформлять </w:t>
      </w:r>
      <w:r w:rsidRPr="009B75F9">
        <w:t xml:space="preserve">свои </w:t>
      </w:r>
      <w:r w:rsidRPr="00B07F9C">
        <w:rPr>
          <w:i/>
        </w:rPr>
        <w:t>мысли</w:t>
      </w:r>
      <w:r w:rsidRPr="009B75F9">
        <w:t xml:space="preserve"> в устной форме;</w:t>
      </w:r>
    </w:p>
    <w:p w:rsidR="009B75F9" w:rsidRPr="009B75F9" w:rsidRDefault="009B75F9" w:rsidP="00B07F9C">
      <w:pPr>
        <w:pStyle w:val="a6"/>
        <w:numPr>
          <w:ilvl w:val="0"/>
          <w:numId w:val="27"/>
        </w:numPr>
        <w:jc w:val="both"/>
      </w:pPr>
      <w:r w:rsidRPr="00B07F9C">
        <w:rPr>
          <w:i/>
        </w:rPr>
        <w:lastRenderedPageBreak/>
        <w:t>строить</w:t>
      </w:r>
      <w:r w:rsidRPr="009B75F9">
        <w:t xml:space="preserve"> понятные для партнера </w:t>
      </w:r>
      <w:r w:rsidRPr="00B07F9C">
        <w:rPr>
          <w:i/>
        </w:rPr>
        <w:t>высказывания</w:t>
      </w:r>
      <w:r w:rsidRPr="009B75F9">
        <w:t>;</w:t>
      </w:r>
    </w:p>
    <w:p w:rsidR="009B75F9" w:rsidRPr="009B75F9" w:rsidRDefault="009B75F9" w:rsidP="00B07F9C">
      <w:pPr>
        <w:pStyle w:val="a6"/>
        <w:numPr>
          <w:ilvl w:val="0"/>
          <w:numId w:val="27"/>
        </w:numPr>
        <w:jc w:val="both"/>
      </w:pPr>
      <w:r w:rsidRPr="00B07F9C">
        <w:rPr>
          <w:i/>
        </w:rPr>
        <w:t>уметь задавать вопросы</w:t>
      </w:r>
      <w:r w:rsidRPr="009B75F9">
        <w:t>, чтобы с их помощью получать необходимые сведения от партнера по деятельности;</w:t>
      </w:r>
    </w:p>
    <w:p w:rsidR="009B75F9" w:rsidRPr="009B75F9" w:rsidRDefault="009B75F9" w:rsidP="00B07F9C">
      <w:pPr>
        <w:pStyle w:val="a6"/>
        <w:numPr>
          <w:ilvl w:val="0"/>
          <w:numId w:val="27"/>
        </w:numPr>
        <w:jc w:val="both"/>
      </w:pPr>
      <w:r w:rsidRPr="009B75F9">
        <w:t xml:space="preserve">совместно с учителем </w:t>
      </w:r>
      <w:r w:rsidRPr="00B07F9C">
        <w:rPr>
          <w:i/>
        </w:rPr>
        <w:t>договариваться</w:t>
      </w:r>
      <w:r w:rsidRPr="009B75F9">
        <w:t xml:space="preserve"> с другими ребятами о правилах поведения и общения и учиться следовать им;</w:t>
      </w:r>
    </w:p>
    <w:p w:rsidR="009B75F9" w:rsidRPr="009B75F9" w:rsidRDefault="009B75F9" w:rsidP="00B07F9C">
      <w:pPr>
        <w:pStyle w:val="a6"/>
        <w:numPr>
          <w:ilvl w:val="0"/>
          <w:numId w:val="27"/>
        </w:numPr>
        <w:jc w:val="both"/>
      </w:pPr>
      <w:r w:rsidRPr="00B07F9C">
        <w:rPr>
          <w:i/>
        </w:rPr>
        <w:t>сохранять</w:t>
      </w:r>
      <w:r w:rsidRPr="009B75F9">
        <w:t xml:space="preserve"> доброжелательное отношение друг к другу не только в случае общей заинтересованности, но и в нередко возникающих на практике ситуациях конфликтов интересов;</w:t>
      </w:r>
    </w:p>
    <w:p w:rsidR="009B75F9" w:rsidRDefault="009B75F9" w:rsidP="00B07F9C">
      <w:pPr>
        <w:pStyle w:val="a6"/>
        <w:numPr>
          <w:ilvl w:val="0"/>
          <w:numId w:val="27"/>
        </w:numPr>
        <w:jc w:val="both"/>
      </w:pPr>
      <w:r w:rsidRPr="009B75F9">
        <w:t xml:space="preserve">учиться </w:t>
      </w:r>
      <w:r w:rsidRPr="00B07F9C">
        <w:rPr>
          <w:i/>
        </w:rPr>
        <w:t xml:space="preserve">выполнять </w:t>
      </w:r>
      <w:r w:rsidRPr="009B75F9">
        <w:t xml:space="preserve">различные </w:t>
      </w:r>
      <w:r w:rsidRPr="00B07F9C">
        <w:rPr>
          <w:i/>
        </w:rPr>
        <w:t>роли</w:t>
      </w:r>
      <w:r w:rsidRPr="009B75F9">
        <w:t xml:space="preserve"> при совместной работе.</w:t>
      </w:r>
    </w:p>
    <w:p w:rsidR="009B1538" w:rsidRDefault="009B1538" w:rsidP="009B1538">
      <w:pPr>
        <w:jc w:val="both"/>
      </w:pPr>
    </w:p>
    <w:p w:rsidR="00AD0397" w:rsidRPr="00B836F3" w:rsidRDefault="00AD0397" w:rsidP="00B836F3">
      <w:pPr>
        <w:pStyle w:val="a6"/>
        <w:numPr>
          <w:ilvl w:val="0"/>
          <w:numId w:val="23"/>
        </w:numPr>
        <w:jc w:val="center"/>
        <w:rPr>
          <w:b/>
          <w:bCs/>
          <w:lang w:val="en-US"/>
        </w:rPr>
      </w:pPr>
      <w:r w:rsidRPr="00B836F3">
        <w:rPr>
          <w:b/>
          <w:bCs/>
        </w:rPr>
        <w:t>Ожидаемые результаты</w:t>
      </w:r>
    </w:p>
    <w:p w:rsidR="00AD0397" w:rsidRPr="00AD0397" w:rsidRDefault="00AD0397" w:rsidP="00AD0397">
      <w:pPr>
        <w:rPr>
          <w:b/>
          <w:bCs/>
          <w:lang w:val="en-US"/>
        </w:rPr>
      </w:pPr>
    </w:p>
    <w:p w:rsidR="00B836F3" w:rsidRDefault="00AD0397" w:rsidP="00B836F3">
      <w:pPr>
        <w:pStyle w:val="a6"/>
        <w:numPr>
          <w:ilvl w:val="0"/>
          <w:numId w:val="30"/>
        </w:numPr>
        <w:ind w:left="1071" w:hanging="357"/>
        <w:jc w:val="both"/>
      </w:pPr>
      <w:r w:rsidRPr="00AD0397">
        <w:t>Освоение дошкольниками роли ученика: знакомство со школой, учителем, будущими одноклассниками. Усвоение школьных правил.</w:t>
      </w:r>
    </w:p>
    <w:p w:rsidR="00AD0397" w:rsidRPr="00AD0397" w:rsidRDefault="00AD0397" w:rsidP="00B836F3">
      <w:pPr>
        <w:pStyle w:val="a6"/>
        <w:numPr>
          <w:ilvl w:val="0"/>
          <w:numId w:val="30"/>
        </w:numPr>
        <w:ind w:left="1071" w:hanging="357"/>
        <w:jc w:val="both"/>
      </w:pPr>
      <w:r w:rsidRPr="00AD0397">
        <w:t>Выравнивание стартовых возможностей дошкольников. Развитие умений и навыков, необходимых для успешного обучения в начальной школе.</w:t>
      </w:r>
    </w:p>
    <w:p w:rsidR="00AD0397" w:rsidRPr="00AD0397" w:rsidRDefault="00AD0397" w:rsidP="00B836F3">
      <w:pPr>
        <w:pStyle w:val="a6"/>
        <w:numPr>
          <w:ilvl w:val="0"/>
          <w:numId w:val="30"/>
        </w:numPr>
        <w:ind w:left="1071" w:hanging="357"/>
        <w:jc w:val="both"/>
      </w:pPr>
      <w:r w:rsidRPr="00AD0397">
        <w:t>Диагностика школьной зрелости. Выработка рекомендаций для родителей.</w:t>
      </w:r>
    </w:p>
    <w:p w:rsidR="00AD0397" w:rsidRPr="00AD0397" w:rsidRDefault="00AD0397" w:rsidP="00B836F3">
      <w:pPr>
        <w:pStyle w:val="a6"/>
        <w:numPr>
          <w:ilvl w:val="0"/>
          <w:numId w:val="30"/>
        </w:numPr>
        <w:ind w:left="1071" w:hanging="357"/>
        <w:jc w:val="both"/>
      </w:pPr>
      <w:r w:rsidRPr="00AD0397">
        <w:t>Вовлечение родителей в деятельность, направленную на подготовку к школе.</w:t>
      </w:r>
    </w:p>
    <w:p w:rsidR="00AD0397" w:rsidRDefault="00AD0397" w:rsidP="00B836F3">
      <w:pPr>
        <w:ind w:leftChars="567" w:left="1720" w:hangingChars="149" w:hanging="359"/>
        <w:rPr>
          <w:b/>
        </w:rPr>
      </w:pPr>
    </w:p>
    <w:p w:rsidR="008414CF" w:rsidRDefault="009B75F9" w:rsidP="00247414">
      <w:pPr>
        <w:ind w:left="0" w:firstLine="709"/>
        <w:contextualSpacing/>
        <w:jc w:val="both"/>
      </w:pPr>
      <w:r w:rsidRPr="009B75F9">
        <w:t xml:space="preserve"> </w:t>
      </w:r>
    </w:p>
    <w:sectPr w:rsidR="008414CF" w:rsidSect="0082309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328" w:rsidRDefault="00C97328" w:rsidP="0063013C">
      <w:r>
        <w:separator/>
      </w:r>
    </w:p>
  </w:endnote>
  <w:endnote w:type="continuationSeparator" w:id="0">
    <w:p w:rsidR="00C97328" w:rsidRDefault="00C97328" w:rsidP="00630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1244042"/>
      <w:docPartObj>
        <w:docPartGallery w:val="Page Numbers (Bottom of Page)"/>
        <w:docPartUnique/>
      </w:docPartObj>
    </w:sdtPr>
    <w:sdtContent>
      <w:p w:rsidR="0063013C" w:rsidRDefault="002B4800">
        <w:pPr>
          <w:pStyle w:val="aa"/>
          <w:jc w:val="right"/>
        </w:pPr>
        <w:r>
          <w:fldChar w:fldCharType="begin"/>
        </w:r>
        <w:r w:rsidR="0063013C">
          <w:instrText>PAGE   \* MERGEFORMAT</w:instrText>
        </w:r>
        <w:r>
          <w:fldChar w:fldCharType="separate"/>
        </w:r>
        <w:r w:rsidR="00B15BAA">
          <w:rPr>
            <w:noProof/>
          </w:rPr>
          <w:t>6</w:t>
        </w:r>
        <w:r>
          <w:fldChar w:fldCharType="end"/>
        </w:r>
      </w:p>
    </w:sdtContent>
  </w:sdt>
  <w:p w:rsidR="0063013C" w:rsidRDefault="0063013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328" w:rsidRDefault="00C97328" w:rsidP="0063013C">
      <w:r>
        <w:separator/>
      </w:r>
    </w:p>
  </w:footnote>
  <w:footnote w:type="continuationSeparator" w:id="0">
    <w:p w:rsidR="00C97328" w:rsidRDefault="00C97328" w:rsidP="006301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E8F7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150845"/>
    <w:multiLevelType w:val="hybridMultilevel"/>
    <w:tmpl w:val="EBC21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426ED"/>
    <w:multiLevelType w:val="hybridMultilevel"/>
    <w:tmpl w:val="5CB05410"/>
    <w:lvl w:ilvl="0" w:tplc="687259FA">
      <w:start w:val="1"/>
      <w:numFmt w:val="decimal"/>
      <w:lvlText w:val="%1."/>
      <w:lvlJc w:val="left"/>
      <w:pPr>
        <w:ind w:left="1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3">
    <w:nsid w:val="0AD53AB1"/>
    <w:multiLevelType w:val="hybridMultilevel"/>
    <w:tmpl w:val="CC067612"/>
    <w:lvl w:ilvl="0" w:tplc="33B03B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C4142"/>
    <w:multiLevelType w:val="hybridMultilevel"/>
    <w:tmpl w:val="73B0A672"/>
    <w:lvl w:ilvl="0" w:tplc="33B03B7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4C32EE4"/>
    <w:multiLevelType w:val="hybridMultilevel"/>
    <w:tmpl w:val="3028FF6E"/>
    <w:lvl w:ilvl="0" w:tplc="33B03B7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5CC698A"/>
    <w:multiLevelType w:val="hybridMultilevel"/>
    <w:tmpl w:val="2AC881D6"/>
    <w:lvl w:ilvl="0" w:tplc="33B03B76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7">
    <w:nsid w:val="18C905A5"/>
    <w:multiLevelType w:val="hybridMultilevel"/>
    <w:tmpl w:val="7520CD80"/>
    <w:lvl w:ilvl="0" w:tplc="33B03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631B4"/>
    <w:multiLevelType w:val="hybridMultilevel"/>
    <w:tmpl w:val="EEC239AA"/>
    <w:lvl w:ilvl="0" w:tplc="33B03B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2A61DF"/>
    <w:multiLevelType w:val="hybridMultilevel"/>
    <w:tmpl w:val="A734E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345D47"/>
    <w:multiLevelType w:val="multilevel"/>
    <w:tmpl w:val="E32A5CAE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52A0E"/>
    <w:multiLevelType w:val="hybridMultilevel"/>
    <w:tmpl w:val="0776B21C"/>
    <w:lvl w:ilvl="0" w:tplc="95F665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8057EF"/>
    <w:multiLevelType w:val="hybridMultilevel"/>
    <w:tmpl w:val="50CE4F26"/>
    <w:lvl w:ilvl="0" w:tplc="33B03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B200A"/>
    <w:multiLevelType w:val="hybridMultilevel"/>
    <w:tmpl w:val="8C88D33A"/>
    <w:lvl w:ilvl="0" w:tplc="33B03B76">
      <w:start w:val="1"/>
      <w:numFmt w:val="bullet"/>
      <w:lvlText w:val=""/>
      <w:lvlJc w:val="left"/>
      <w:pPr>
        <w:ind w:left="2081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14">
    <w:nsid w:val="2E094130"/>
    <w:multiLevelType w:val="hybridMultilevel"/>
    <w:tmpl w:val="29143CD6"/>
    <w:lvl w:ilvl="0" w:tplc="33B03B76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5">
    <w:nsid w:val="2FC84516"/>
    <w:multiLevelType w:val="hybridMultilevel"/>
    <w:tmpl w:val="44EA527C"/>
    <w:lvl w:ilvl="0" w:tplc="33B03B7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31C16784"/>
    <w:multiLevelType w:val="hybridMultilevel"/>
    <w:tmpl w:val="F0A0DD26"/>
    <w:lvl w:ilvl="0" w:tplc="33B03B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883E80"/>
    <w:multiLevelType w:val="hybridMultilevel"/>
    <w:tmpl w:val="FDD8157E"/>
    <w:lvl w:ilvl="0" w:tplc="33B03B76">
      <w:start w:val="1"/>
      <w:numFmt w:val="bullet"/>
      <w:lvlText w:val=""/>
      <w:lvlJc w:val="left"/>
      <w:pPr>
        <w:ind w:left="1181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8">
    <w:nsid w:val="328D7B8C"/>
    <w:multiLevelType w:val="hybridMultilevel"/>
    <w:tmpl w:val="112AFE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762CFD"/>
    <w:multiLevelType w:val="hybridMultilevel"/>
    <w:tmpl w:val="5466521A"/>
    <w:lvl w:ilvl="0" w:tplc="33B03B7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4C5C1818"/>
    <w:multiLevelType w:val="hybridMultilevel"/>
    <w:tmpl w:val="AD68E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0C5FCC"/>
    <w:multiLevelType w:val="hybridMultilevel"/>
    <w:tmpl w:val="9F1EE282"/>
    <w:lvl w:ilvl="0" w:tplc="33B03B7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4F5A667E"/>
    <w:multiLevelType w:val="hybridMultilevel"/>
    <w:tmpl w:val="BBC4C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C50975"/>
    <w:multiLevelType w:val="hybridMultilevel"/>
    <w:tmpl w:val="205A9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364D45"/>
    <w:multiLevelType w:val="hybridMultilevel"/>
    <w:tmpl w:val="0EEE1AB0"/>
    <w:lvl w:ilvl="0" w:tplc="33B03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66450C"/>
    <w:multiLevelType w:val="hybridMultilevel"/>
    <w:tmpl w:val="3C306400"/>
    <w:lvl w:ilvl="0" w:tplc="33B03B7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5E48430A"/>
    <w:multiLevelType w:val="hybridMultilevel"/>
    <w:tmpl w:val="4C2A68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857BCB"/>
    <w:multiLevelType w:val="hybridMultilevel"/>
    <w:tmpl w:val="2F7042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75368"/>
    <w:multiLevelType w:val="hybridMultilevel"/>
    <w:tmpl w:val="498A8D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9"/>
  </w:num>
  <w:num w:numId="4">
    <w:abstractNumId w:val="22"/>
  </w:num>
  <w:num w:numId="5">
    <w:abstractNumId w:val="26"/>
  </w:num>
  <w:num w:numId="6">
    <w:abstractNumId w:val="10"/>
    <w:lvlOverride w:ilvl="0">
      <w:startOverride w:val="1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6"/>
  </w:num>
  <w:num w:numId="9">
    <w:abstractNumId w:val="14"/>
  </w:num>
  <w:num w:numId="10">
    <w:abstractNumId w:val="6"/>
  </w:num>
  <w:num w:numId="11">
    <w:abstractNumId w:val="28"/>
  </w:num>
  <w:num w:numId="12">
    <w:abstractNumId w:val="18"/>
  </w:num>
  <w:num w:numId="13">
    <w:abstractNumId w:val="16"/>
  </w:num>
  <w:num w:numId="14">
    <w:abstractNumId w:val="12"/>
  </w:num>
  <w:num w:numId="15">
    <w:abstractNumId w:val="3"/>
  </w:num>
  <w:num w:numId="16">
    <w:abstractNumId w:val="5"/>
  </w:num>
  <w:num w:numId="17">
    <w:abstractNumId w:val="19"/>
  </w:num>
  <w:num w:numId="18">
    <w:abstractNumId w:val="7"/>
  </w:num>
  <w:num w:numId="19">
    <w:abstractNumId w:val="23"/>
  </w:num>
  <w:num w:numId="20">
    <w:abstractNumId w:val="24"/>
  </w:num>
  <w:num w:numId="21">
    <w:abstractNumId w:val="17"/>
  </w:num>
  <w:num w:numId="22">
    <w:abstractNumId w:val="2"/>
  </w:num>
  <w:num w:numId="23">
    <w:abstractNumId w:val="27"/>
  </w:num>
  <w:num w:numId="24">
    <w:abstractNumId w:val="15"/>
  </w:num>
  <w:num w:numId="25">
    <w:abstractNumId w:val="4"/>
  </w:num>
  <w:num w:numId="26">
    <w:abstractNumId w:val="21"/>
  </w:num>
  <w:num w:numId="27">
    <w:abstractNumId w:val="25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792"/>
    <w:rsid w:val="00193743"/>
    <w:rsid w:val="00241F64"/>
    <w:rsid w:val="00247414"/>
    <w:rsid w:val="00280C41"/>
    <w:rsid w:val="002B4800"/>
    <w:rsid w:val="002C1F3A"/>
    <w:rsid w:val="002E6F22"/>
    <w:rsid w:val="00317E21"/>
    <w:rsid w:val="00344CD7"/>
    <w:rsid w:val="003A4499"/>
    <w:rsid w:val="0040015F"/>
    <w:rsid w:val="00436C83"/>
    <w:rsid w:val="00553864"/>
    <w:rsid w:val="005B7EF9"/>
    <w:rsid w:val="005E4540"/>
    <w:rsid w:val="006016F1"/>
    <w:rsid w:val="0063013C"/>
    <w:rsid w:val="00716BD9"/>
    <w:rsid w:val="007545CB"/>
    <w:rsid w:val="0082309B"/>
    <w:rsid w:val="0084093B"/>
    <w:rsid w:val="008414CF"/>
    <w:rsid w:val="008E70CE"/>
    <w:rsid w:val="009430EE"/>
    <w:rsid w:val="009B1538"/>
    <w:rsid w:val="009B75F9"/>
    <w:rsid w:val="00A426EB"/>
    <w:rsid w:val="00A57792"/>
    <w:rsid w:val="00AD0397"/>
    <w:rsid w:val="00B07F9C"/>
    <w:rsid w:val="00B15BAA"/>
    <w:rsid w:val="00B836F3"/>
    <w:rsid w:val="00BB177E"/>
    <w:rsid w:val="00C71F5A"/>
    <w:rsid w:val="00C73488"/>
    <w:rsid w:val="00C97328"/>
    <w:rsid w:val="00E07E8E"/>
    <w:rsid w:val="00E536E8"/>
    <w:rsid w:val="00E80592"/>
    <w:rsid w:val="00ED2716"/>
    <w:rsid w:val="00F26EE8"/>
    <w:rsid w:val="00FA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7E"/>
  </w:style>
  <w:style w:type="paragraph" w:styleId="2">
    <w:name w:val="heading 2"/>
    <w:basedOn w:val="a"/>
    <w:next w:val="a0"/>
    <w:link w:val="20"/>
    <w:semiHidden/>
    <w:unhideWhenUsed/>
    <w:qFormat/>
    <w:rsid w:val="00AD0397"/>
    <w:pPr>
      <w:keepNext/>
      <w:widowControl w:val="0"/>
      <w:suppressAutoHyphens/>
      <w:spacing w:before="240" w:after="120"/>
      <w:ind w:left="0" w:firstLine="0"/>
      <w:outlineLvl w:val="1"/>
    </w:pPr>
    <w:rPr>
      <w:rFonts w:ascii="Arial" w:eastAsia="Lucida Sans Unicode" w:hAnsi="Arial" w:cs="Tahoma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AD0397"/>
    <w:rPr>
      <w:rFonts w:ascii="Arial" w:eastAsia="Lucida Sans Unicode" w:hAnsi="Arial" w:cs="Tahoma"/>
      <w:b/>
      <w:bCs/>
      <w:i/>
      <w:iCs/>
      <w:sz w:val="28"/>
      <w:szCs w:val="28"/>
      <w:lang w:eastAsia="ru-RU"/>
    </w:rPr>
  </w:style>
  <w:style w:type="paragraph" w:customStyle="1" w:styleId="a4">
    <w:name w:val="Содержимое таблицы"/>
    <w:basedOn w:val="a"/>
    <w:rsid w:val="00AD0397"/>
    <w:pPr>
      <w:widowControl w:val="0"/>
      <w:suppressLineNumbers/>
      <w:suppressAutoHyphens/>
      <w:ind w:left="0" w:firstLine="0"/>
    </w:pPr>
    <w:rPr>
      <w:rFonts w:ascii="Arial" w:eastAsia="Lucida Sans Unicode" w:hAnsi="Arial"/>
      <w:szCs w:val="24"/>
      <w:lang w:eastAsia="ru-RU"/>
    </w:rPr>
  </w:style>
  <w:style w:type="paragraph" w:styleId="a0">
    <w:name w:val="Body Text"/>
    <w:basedOn w:val="a"/>
    <w:link w:val="a5"/>
    <w:uiPriority w:val="99"/>
    <w:semiHidden/>
    <w:unhideWhenUsed/>
    <w:rsid w:val="00AD0397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D0397"/>
  </w:style>
  <w:style w:type="paragraph" w:styleId="a6">
    <w:name w:val="List Paragraph"/>
    <w:basedOn w:val="a"/>
    <w:uiPriority w:val="34"/>
    <w:qFormat/>
    <w:rsid w:val="00553864"/>
    <w:pPr>
      <w:ind w:left="720"/>
      <w:contextualSpacing/>
    </w:pPr>
  </w:style>
  <w:style w:type="table" w:styleId="a7">
    <w:name w:val="Table Grid"/>
    <w:basedOn w:val="a2"/>
    <w:uiPriority w:val="59"/>
    <w:rsid w:val="00241F64"/>
    <w:pPr>
      <w:ind w:left="0" w:firstLine="0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301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63013C"/>
  </w:style>
  <w:style w:type="paragraph" w:styleId="aa">
    <w:name w:val="footer"/>
    <w:basedOn w:val="a"/>
    <w:link w:val="ab"/>
    <w:uiPriority w:val="99"/>
    <w:unhideWhenUsed/>
    <w:rsid w:val="006301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630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semiHidden/>
    <w:unhideWhenUsed/>
    <w:qFormat/>
    <w:rsid w:val="00AD0397"/>
    <w:pPr>
      <w:keepNext/>
      <w:widowControl w:val="0"/>
      <w:suppressAutoHyphens/>
      <w:spacing w:before="240" w:after="120"/>
      <w:ind w:left="0" w:firstLine="0"/>
      <w:outlineLvl w:val="1"/>
    </w:pPr>
    <w:rPr>
      <w:rFonts w:ascii="Arial" w:eastAsia="Lucida Sans Unicode" w:hAnsi="Arial" w:cs="Tahoma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AD0397"/>
    <w:rPr>
      <w:rFonts w:ascii="Arial" w:eastAsia="Lucida Sans Unicode" w:hAnsi="Arial" w:cs="Tahoma"/>
      <w:b/>
      <w:bCs/>
      <w:i/>
      <w:iCs/>
      <w:sz w:val="28"/>
      <w:szCs w:val="28"/>
      <w:lang w:eastAsia="ru-RU"/>
    </w:rPr>
  </w:style>
  <w:style w:type="paragraph" w:customStyle="1" w:styleId="a4">
    <w:name w:val="Содержимое таблицы"/>
    <w:basedOn w:val="a"/>
    <w:rsid w:val="00AD0397"/>
    <w:pPr>
      <w:widowControl w:val="0"/>
      <w:suppressLineNumbers/>
      <w:suppressAutoHyphens/>
      <w:ind w:left="0" w:firstLine="0"/>
    </w:pPr>
    <w:rPr>
      <w:rFonts w:ascii="Arial" w:eastAsia="Lucida Sans Unicode" w:hAnsi="Arial"/>
      <w:szCs w:val="24"/>
      <w:lang w:eastAsia="ru-RU"/>
    </w:rPr>
  </w:style>
  <w:style w:type="paragraph" w:styleId="a0">
    <w:name w:val="Body Text"/>
    <w:basedOn w:val="a"/>
    <w:link w:val="a5"/>
    <w:uiPriority w:val="99"/>
    <w:semiHidden/>
    <w:unhideWhenUsed/>
    <w:rsid w:val="00AD0397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D0397"/>
  </w:style>
  <w:style w:type="paragraph" w:styleId="a6">
    <w:name w:val="List Paragraph"/>
    <w:basedOn w:val="a"/>
    <w:uiPriority w:val="34"/>
    <w:qFormat/>
    <w:rsid w:val="00553864"/>
    <w:pPr>
      <w:ind w:left="720"/>
      <w:contextualSpacing/>
    </w:pPr>
  </w:style>
  <w:style w:type="table" w:styleId="a7">
    <w:name w:val="Table Grid"/>
    <w:basedOn w:val="a2"/>
    <w:uiPriority w:val="59"/>
    <w:rsid w:val="00241F64"/>
    <w:pPr>
      <w:ind w:left="0" w:firstLine="0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301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63013C"/>
  </w:style>
  <w:style w:type="paragraph" w:styleId="aa">
    <w:name w:val="footer"/>
    <w:basedOn w:val="a"/>
    <w:link w:val="ab"/>
    <w:uiPriority w:val="99"/>
    <w:unhideWhenUsed/>
    <w:rsid w:val="006301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630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2805</Words>
  <Characters>15991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Олег</cp:lastModifiedBy>
  <cp:revision>6</cp:revision>
  <dcterms:created xsi:type="dcterms:W3CDTF">2017-07-02T19:08:00Z</dcterms:created>
  <dcterms:modified xsi:type="dcterms:W3CDTF">2017-09-19T16:48:00Z</dcterms:modified>
</cp:coreProperties>
</file>